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0B1A" w14:textId="252C0A31" w:rsidR="00901847" w:rsidRPr="00565506" w:rsidRDefault="00565506" w:rsidP="00565506">
      <w:pPr>
        <w:pStyle w:val="Heading1"/>
        <w:jc w:val="center"/>
      </w:pPr>
      <w:r w:rsidRPr="00565506">
        <w:t>Midpoint Feedback</w:t>
      </w:r>
    </w:p>
    <w:p w14:paraId="1849FCAD" w14:textId="537621A4" w:rsidR="00565506" w:rsidRDefault="00565506">
      <w:r w:rsidRPr="00565506">
        <w:t>We're halfway through your faculty learning community, and it's time to check in! Please complete this short feedback form (which is anonymous) so that we can be responsive to your needs in this learning environment.</w:t>
      </w:r>
    </w:p>
    <w:p w14:paraId="1E2008AE" w14:textId="77777777" w:rsidR="00565506" w:rsidRDefault="00565506" w:rsidP="00565506">
      <w:pPr>
        <w:pStyle w:val="ListParagraph"/>
        <w:numPr>
          <w:ilvl w:val="0"/>
          <w:numId w:val="1"/>
        </w:numPr>
      </w:pPr>
      <w:r>
        <w:t>What discipline are you in?</w:t>
      </w:r>
    </w:p>
    <w:p w14:paraId="4DF9D0A1" w14:textId="77777777" w:rsidR="00565506" w:rsidRDefault="00565506" w:rsidP="00565506">
      <w:pPr>
        <w:pStyle w:val="ListParagraph"/>
        <w:numPr>
          <w:ilvl w:val="1"/>
          <w:numId w:val="1"/>
        </w:numPr>
      </w:pPr>
      <w:r>
        <w:t>Option 1</w:t>
      </w:r>
    </w:p>
    <w:p w14:paraId="03C58D07" w14:textId="77777777" w:rsidR="00565506" w:rsidRDefault="00565506" w:rsidP="00565506">
      <w:pPr>
        <w:pStyle w:val="ListParagraph"/>
        <w:numPr>
          <w:ilvl w:val="1"/>
          <w:numId w:val="1"/>
        </w:numPr>
      </w:pPr>
      <w:r>
        <w:t>Option 2</w:t>
      </w:r>
    </w:p>
    <w:p w14:paraId="66D49071" w14:textId="387ECE8F" w:rsidR="00565506" w:rsidRDefault="00565506" w:rsidP="00565506">
      <w:pPr>
        <w:pStyle w:val="ListParagraph"/>
        <w:numPr>
          <w:ilvl w:val="1"/>
          <w:numId w:val="1"/>
        </w:numPr>
      </w:pPr>
      <w:r>
        <w:t>Option 3</w:t>
      </w:r>
    </w:p>
    <w:p w14:paraId="36591C61" w14:textId="59C4AA1B" w:rsidR="00565506" w:rsidRDefault="00565506" w:rsidP="00565506">
      <w:pPr>
        <w:pStyle w:val="ListParagraph"/>
        <w:numPr>
          <w:ilvl w:val="0"/>
          <w:numId w:val="1"/>
        </w:numPr>
      </w:pPr>
      <w:r>
        <w:t>Please indicate your level of agreement with the following statements.</w:t>
      </w:r>
    </w:p>
    <w:tbl>
      <w:tblPr>
        <w:tblStyle w:val="TableGrid"/>
        <w:tblW w:w="0" w:type="auto"/>
        <w:tblLook w:val="04A0" w:firstRow="1" w:lastRow="0" w:firstColumn="1" w:lastColumn="0" w:noHBand="0" w:noVBand="1"/>
      </w:tblPr>
      <w:tblGrid>
        <w:gridCol w:w="1705"/>
        <w:gridCol w:w="1411"/>
        <w:gridCol w:w="1558"/>
        <w:gridCol w:w="1558"/>
        <w:gridCol w:w="1559"/>
        <w:gridCol w:w="1559"/>
      </w:tblGrid>
      <w:tr w:rsidR="00565506" w14:paraId="319D6C0C" w14:textId="77777777" w:rsidTr="00565506">
        <w:tc>
          <w:tcPr>
            <w:tcW w:w="1705" w:type="dxa"/>
          </w:tcPr>
          <w:p w14:paraId="19DC6380" w14:textId="690C7DFF" w:rsidR="00565506" w:rsidRDefault="00565506" w:rsidP="00565506">
            <w:r>
              <w:t>Statement</w:t>
            </w:r>
          </w:p>
        </w:tc>
        <w:tc>
          <w:tcPr>
            <w:tcW w:w="1411" w:type="dxa"/>
          </w:tcPr>
          <w:p w14:paraId="36E1F18E" w14:textId="53B05731" w:rsidR="00565506" w:rsidRDefault="00565506" w:rsidP="00565506">
            <w:r>
              <w:t>Strongly Agree</w:t>
            </w:r>
          </w:p>
        </w:tc>
        <w:tc>
          <w:tcPr>
            <w:tcW w:w="1558" w:type="dxa"/>
          </w:tcPr>
          <w:p w14:paraId="14FCAD14" w14:textId="0995CF00" w:rsidR="00565506" w:rsidRDefault="00565506" w:rsidP="00565506">
            <w:r>
              <w:t>Agree</w:t>
            </w:r>
          </w:p>
        </w:tc>
        <w:tc>
          <w:tcPr>
            <w:tcW w:w="1558" w:type="dxa"/>
          </w:tcPr>
          <w:p w14:paraId="3C889F99" w14:textId="7F429700" w:rsidR="00565506" w:rsidRDefault="00565506" w:rsidP="00565506">
            <w:r>
              <w:t>Neutral</w:t>
            </w:r>
          </w:p>
        </w:tc>
        <w:tc>
          <w:tcPr>
            <w:tcW w:w="1559" w:type="dxa"/>
          </w:tcPr>
          <w:p w14:paraId="605F876C" w14:textId="7A3D8EA2" w:rsidR="00565506" w:rsidRDefault="00565506" w:rsidP="00565506">
            <w:r>
              <w:t>Disagree</w:t>
            </w:r>
          </w:p>
        </w:tc>
        <w:tc>
          <w:tcPr>
            <w:tcW w:w="1559" w:type="dxa"/>
          </w:tcPr>
          <w:p w14:paraId="4BDB2814" w14:textId="3B03A745" w:rsidR="00565506" w:rsidRDefault="00565506" w:rsidP="00565506">
            <w:r>
              <w:t>Strongly Disagree</w:t>
            </w:r>
          </w:p>
        </w:tc>
      </w:tr>
      <w:tr w:rsidR="00565506" w14:paraId="0F71A37E" w14:textId="77777777" w:rsidTr="00565506">
        <w:tc>
          <w:tcPr>
            <w:tcW w:w="1705" w:type="dxa"/>
          </w:tcPr>
          <w:p w14:paraId="7F46C798" w14:textId="323C92EB" w:rsidR="00565506" w:rsidRDefault="00565506" w:rsidP="00565506">
            <w:r w:rsidRPr="00565506">
              <w:rPr>
                <w:b/>
                <w:bCs/>
              </w:rPr>
              <w:t>Learning</w:t>
            </w:r>
            <w:r w:rsidRPr="00565506">
              <w:t>: I am learning new things about equity in the classroom</w:t>
            </w:r>
            <w:r>
              <w:t>.</w:t>
            </w:r>
          </w:p>
        </w:tc>
        <w:tc>
          <w:tcPr>
            <w:tcW w:w="1411" w:type="dxa"/>
          </w:tcPr>
          <w:p w14:paraId="59641E1C" w14:textId="77777777" w:rsidR="00565506" w:rsidRDefault="00565506" w:rsidP="00565506"/>
        </w:tc>
        <w:tc>
          <w:tcPr>
            <w:tcW w:w="1558" w:type="dxa"/>
          </w:tcPr>
          <w:p w14:paraId="70E3F6CE" w14:textId="77777777" w:rsidR="00565506" w:rsidRDefault="00565506" w:rsidP="00565506"/>
        </w:tc>
        <w:tc>
          <w:tcPr>
            <w:tcW w:w="1558" w:type="dxa"/>
          </w:tcPr>
          <w:p w14:paraId="7480267B" w14:textId="77777777" w:rsidR="00565506" w:rsidRDefault="00565506" w:rsidP="00565506"/>
        </w:tc>
        <w:tc>
          <w:tcPr>
            <w:tcW w:w="1559" w:type="dxa"/>
          </w:tcPr>
          <w:p w14:paraId="73514161" w14:textId="77777777" w:rsidR="00565506" w:rsidRDefault="00565506" w:rsidP="00565506"/>
        </w:tc>
        <w:tc>
          <w:tcPr>
            <w:tcW w:w="1559" w:type="dxa"/>
          </w:tcPr>
          <w:p w14:paraId="0F461A75" w14:textId="77777777" w:rsidR="00565506" w:rsidRDefault="00565506" w:rsidP="00565506"/>
        </w:tc>
      </w:tr>
      <w:tr w:rsidR="00565506" w14:paraId="56E156C3" w14:textId="77777777" w:rsidTr="00565506">
        <w:tc>
          <w:tcPr>
            <w:tcW w:w="1705" w:type="dxa"/>
          </w:tcPr>
          <w:p w14:paraId="1599D9F7" w14:textId="2FAAD8C4" w:rsidR="00565506" w:rsidRDefault="00565506" w:rsidP="00565506">
            <w:r w:rsidRPr="00565506">
              <w:rPr>
                <w:b/>
                <w:bCs/>
              </w:rPr>
              <w:t>Shifting</w:t>
            </w:r>
            <w:r w:rsidRPr="00565506">
              <w:t>: My perspectives or approach to equity in my classroom is shifting</w:t>
            </w:r>
            <w:r>
              <w:t>.</w:t>
            </w:r>
          </w:p>
        </w:tc>
        <w:tc>
          <w:tcPr>
            <w:tcW w:w="1411" w:type="dxa"/>
          </w:tcPr>
          <w:p w14:paraId="4A4B8D41" w14:textId="77777777" w:rsidR="00565506" w:rsidRDefault="00565506" w:rsidP="00565506"/>
        </w:tc>
        <w:tc>
          <w:tcPr>
            <w:tcW w:w="1558" w:type="dxa"/>
          </w:tcPr>
          <w:p w14:paraId="4F76DD1D" w14:textId="77777777" w:rsidR="00565506" w:rsidRDefault="00565506" w:rsidP="00565506"/>
        </w:tc>
        <w:tc>
          <w:tcPr>
            <w:tcW w:w="1558" w:type="dxa"/>
          </w:tcPr>
          <w:p w14:paraId="1E0D8DF5" w14:textId="77777777" w:rsidR="00565506" w:rsidRDefault="00565506" w:rsidP="00565506"/>
        </w:tc>
        <w:tc>
          <w:tcPr>
            <w:tcW w:w="1559" w:type="dxa"/>
          </w:tcPr>
          <w:p w14:paraId="090BC37A" w14:textId="77777777" w:rsidR="00565506" w:rsidRDefault="00565506" w:rsidP="00565506"/>
        </w:tc>
        <w:tc>
          <w:tcPr>
            <w:tcW w:w="1559" w:type="dxa"/>
          </w:tcPr>
          <w:p w14:paraId="2356E023" w14:textId="77777777" w:rsidR="00565506" w:rsidRDefault="00565506" w:rsidP="00565506"/>
        </w:tc>
      </w:tr>
      <w:tr w:rsidR="00565506" w14:paraId="5A518EF0" w14:textId="77777777" w:rsidTr="00565506">
        <w:tc>
          <w:tcPr>
            <w:tcW w:w="1705" w:type="dxa"/>
          </w:tcPr>
          <w:p w14:paraId="1DCA4B96" w14:textId="78F07806" w:rsidR="00565506" w:rsidRDefault="00565506" w:rsidP="00565506">
            <w:r w:rsidRPr="00565506">
              <w:rPr>
                <w:b/>
                <w:bCs/>
              </w:rPr>
              <w:t>Implementing</w:t>
            </w:r>
            <w:r w:rsidRPr="00565506">
              <w:t>: I am being equipped with (concrete and specific) tools to create more equity in my classroom</w:t>
            </w:r>
            <w:r>
              <w:t>.</w:t>
            </w:r>
          </w:p>
        </w:tc>
        <w:tc>
          <w:tcPr>
            <w:tcW w:w="1411" w:type="dxa"/>
          </w:tcPr>
          <w:p w14:paraId="74C27DAD" w14:textId="77777777" w:rsidR="00565506" w:rsidRDefault="00565506" w:rsidP="00565506"/>
        </w:tc>
        <w:tc>
          <w:tcPr>
            <w:tcW w:w="1558" w:type="dxa"/>
          </w:tcPr>
          <w:p w14:paraId="645C3AED" w14:textId="77777777" w:rsidR="00565506" w:rsidRDefault="00565506" w:rsidP="00565506"/>
        </w:tc>
        <w:tc>
          <w:tcPr>
            <w:tcW w:w="1558" w:type="dxa"/>
          </w:tcPr>
          <w:p w14:paraId="414D7149" w14:textId="77777777" w:rsidR="00565506" w:rsidRDefault="00565506" w:rsidP="00565506"/>
        </w:tc>
        <w:tc>
          <w:tcPr>
            <w:tcW w:w="1559" w:type="dxa"/>
          </w:tcPr>
          <w:p w14:paraId="52FFD988" w14:textId="77777777" w:rsidR="00565506" w:rsidRDefault="00565506" w:rsidP="00565506"/>
        </w:tc>
        <w:tc>
          <w:tcPr>
            <w:tcW w:w="1559" w:type="dxa"/>
          </w:tcPr>
          <w:p w14:paraId="3C491258" w14:textId="77777777" w:rsidR="00565506" w:rsidRDefault="00565506" w:rsidP="00565506"/>
        </w:tc>
      </w:tr>
    </w:tbl>
    <w:p w14:paraId="7443C7B5" w14:textId="5790B3DA" w:rsidR="00565506" w:rsidRDefault="00565506" w:rsidP="00565506">
      <w:pPr>
        <w:pStyle w:val="ListParagraph"/>
        <w:numPr>
          <w:ilvl w:val="0"/>
          <w:numId w:val="1"/>
        </w:numPr>
      </w:pPr>
      <w:r w:rsidRPr="00565506">
        <w:t>Remembering that this feedback is anonymous, please comment on the dynamics of the live group meetings, especially whether you feel seen/heard and whether participation in the group has been constructive.</w:t>
      </w:r>
      <w:r>
        <w:t xml:space="preserve"> </w:t>
      </w:r>
      <w:r>
        <w:t>[Open Answer]</w:t>
      </w:r>
    </w:p>
    <w:sectPr w:rsidR="0056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925CD"/>
    <w:multiLevelType w:val="hybridMultilevel"/>
    <w:tmpl w:val="B7C81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66C6B"/>
    <w:multiLevelType w:val="hybridMultilevel"/>
    <w:tmpl w:val="F66C5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647761">
    <w:abstractNumId w:val="1"/>
  </w:num>
  <w:num w:numId="2" w16cid:durableId="44338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06"/>
    <w:rsid w:val="000704B6"/>
    <w:rsid w:val="002E7946"/>
    <w:rsid w:val="00565506"/>
    <w:rsid w:val="006D2CDC"/>
    <w:rsid w:val="00901847"/>
    <w:rsid w:val="009E5A38"/>
    <w:rsid w:val="00A27B44"/>
    <w:rsid w:val="00A7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A4D8"/>
  <w15:chartTrackingRefBased/>
  <w15:docId w15:val="{B028B0D8-CD16-49C6-976D-206353BC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506"/>
    <w:p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506"/>
    <w:rPr>
      <w:sz w:val="32"/>
      <w:szCs w:val="32"/>
    </w:rPr>
  </w:style>
  <w:style w:type="paragraph" w:styleId="ListParagraph">
    <w:name w:val="List Paragraph"/>
    <w:basedOn w:val="Normal"/>
    <w:uiPriority w:val="34"/>
    <w:qFormat/>
    <w:rsid w:val="00565506"/>
    <w:pPr>
      <w:ind w:left="720"/>
      <w:contextualSpacing/>
    </w:pPr>
  </w:style>
  <w:style w:type="table" w:styleId="TableGrid">
    <w:name w:val="Table Grid"/>
    <w:basedOn w:val="TableNormal"/>
    <w:uiPriority w:val="39"/>
    <w:rsid w:val="0056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1</cp:revision>
  <dcterms:created xsi:type="dcterms:W3CDTF">2023-04-19T15:40:00Z</dcterms:created>
  <dcterms:modified xsi:type="dcterms:W3CDTF">2023-04-19T15:44:00Z</dcterms:modified>
</cp:coreProperties>
</file>