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B981" w14:textId="77777777" w:rsidR="006A1F20" w:rsidRDefault="006A1F20" w:rsidP="006A1F2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170"/>
        <w:gridCol w:w="5598"/>
      </w:tblGrid>
      <w:tr w:rsidR="00420606" w14:paraId="5A423369" w14:textId="77777777" w:rsidTr="00420606">
        <w:tc>
          <w:tcPr>
            <w:tcW w:w="2808" w:type="dxa"/>
          </w:tcPr>
          <w:p w14:paraId="37A20676" w14:textId="6761A46A" w:rsidR="006A1F20" w:rsidRPr="006A1F20" w:rsidRDefault="006A1F20" w:rsidP="006A1F20">
            <w:pPr>
              <w:jc w:val="center"/>
              <w:rPr>
                <w:b/>
                <w:u w:val="single"/>
              </w:rPr>
            </w:pPr>
            <w:r w:rsidRPr="006A1F20">
              <w:rPr>
                <w:rFonts w:ascii="Times New Roman" w:hAnsi="Times New Roman" w:cs="Times New Roman"/>
                <w:b/>
                <w:u w:val="single"/>
              </w:rPr>
              <w:t>Component</w:t>
            </w:r>
          </w:p>
        </w:tc>
        <w:tc>
          <w:tcPr>
            <w:tcW w:w="1170" w:type="dxa"/>
          </w:tcPr>
          <w:p w14:paraId="5DDEBF52" w14:textId="27ED536C" w:rsidR="006A1F20" w:rsidRPr="006A1F20" w:rsidRDefault="006A1F20" w:rsidP="006A1F20">
            <w:pPr>
              <w:jc w:val="center"/>
              <w:rPr>
                <w:b/>
                <w:u w:val="single"/>
              </w:rPr>
            </w:pPr>
            <w:r w:rsidRPr="006A1F20">
              <w:rPr>
                <w:rFonts w:ascii="Times New Roman" w:hAnsi="Times New Roman" w:cs="Times New Roman"/>
                <w:b/>
                <w:u w:val="single"/>
              </w:rPr>
              <w:t>Possible Points</w:t>
            </w:r>
          </w:p>
        </w:tc>
        <w:tc>
          <w:tcPr>
            <w:tcW w:w="5598" w:type="dxa"/>
          </w:tcPr>
          <w:p w14:paraId="7523D9DD" w14:textId="77777777" w:rsidR="005556F9" w:rsidRDefault="006A1F20" w:rsidP="005556F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A1F20">
              <w:rPr>
                <w:rFonts w:ascii="Times New Roman" w:hAnsi="Times New Roman" w:cs="Times New Roman"/>
                <w:b/>
                <w:u w:val="single"/>
              </w:rPr>
              <w:t>Points Earned</w:t>
            </w:r>
          </w:p>
          <w:p w14:paraId="455EA08E" w14:textId="7B69F1D6" w:rsidR="006A1F20" w:rsidRPr="006A1F20" w:rsidRDefault="006A1F20" w:rsidP="005556F9">
            <w:pPr>
              <w:jc w:val="center"/>
              <w:rPr>
                <w:b/>
                <w:u w:val="single"/>
              </w:rPr>
            </w:pPr>
            <w:r w:rsidRPr="006A1F20">
              <w:rPr>
                <w:rFonts w:ascii="Times New Roman" w:hAnsi="Times New Roman" w:cs="Times New Roman"/>
                <w:b/>
                <w:u w:val="single"/>
              </w:rPr>
              <w:t>and Comments</w:t>
            </w:r>
          </w:p>
        </w:tc>
      </w:tr>
      <w:tr w:rsidR="00420606" w14:paraId="3D6141B0" w14:textId="77777777" w:rsidTr="00420606">
        <w:tc>
          <w:tcPr>
            <w:tcW w:w="2808" w:type="dxa"/>
          </w:tcPr>
          <w:p w14:paraId="2C01210B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79">
              <w:rPr>
                <w:rFonts w:ascii="Times New Roman" w:hAnsi="Times New Roman" w:cs="Times New Roman"/>
                <w:b/>
              </w:rPr>
              <w:t>Follows Directions</w:t>
            </w:r>
          </w:p>
          <w:p w14:paraId="60278080" w14:textId="77777777" w:rsidR="00697E0B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(</w:t>
            </w:r>
            <w:proofErr w:type="gramStart"/>
            <w:r w:rsidRPr="00833179">
              <w:rPr>
                <w:rFonts w:ascii="Times New Roman" w:hAnsi="Times New Roman" w:cs="Times New Roman"/>
              </w:rPr>
              <w:t>font</w:t>
            </w:r>
            <w:proofErr w:type="gramEnd"/>
            <w:r w:rsidRPr="00833179">
              <w:rPr>
                <w:rFonts w:ascii="Times New Roman" w:hAnsi="Times New Roman" w:cs="Times New Roman"/>
              </w:rPr>
              <w:t>, margins,</w:t>
            </w:r>
          </w:p>
          <w:p w14:paraId="2E9B4B6D" w14:textId="66799AD8" w:rsidR="006A1F20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length, title, etc.)</w:t>
            </w:r>
          </w:p>
          <w:p w14:paraId="7C9FB4A0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</w:p>
          <w:p w14:paraId="38BB3C74" w14:textId="425D76FE" w:rsidR="006A1F20" w:rsidRDefault="006A1F20" w:rsidP="006A1F20">
            <w:pPr>
              <w:jc w:val="center"/>
            </w:pPr>
          </w:p>
        </w:tc>
        <w:tc>
          <w:tcPr>
            <w:tcW w:w="1170" w:type="dxa"/>
          </w:tcPr>
          <w:p w14:paraId="020B0AE8" w14:textId="29BC3F64" w:rsidR="006A1F20" w:rsidRDefault="006A1F20" w:rsidP="006A1F20">
            <w:pPr>
              <w:jc w:val="center"/>
            </w:pPr>
            <w:r w:rsidRPr="008331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8" w:type="dxa"/>
          </w:tcPr>
          <w:p w14:paraId="7CAE14CF" w14:textId="77777777" w:rsidR="006A1F20" w:rsidRDefault="006A1F20" w:rsidP="006A1F20"/>
        </w:tc>
      </w:tr>
      <w:tr w:rsidR="00420606" w14:paraId="36C3843C" w14:textId="77777777" w:rsidTr="00420606">
        <w:tc>
          <w:tcPr>
            <w:tcW w:w="2808" w:type="dxa"/>
          </w:tcPr>
          <w:p w14:paraId="705C60C4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79">
              <w:rPr>
                <w:rFonts w:ascii="Times New Roman" w:hAnsi="Times New Roman" w:cs="Times New Roman"/>
                <w:b/>
              </w:rPr>
              <w:t>Grammar and Editing</w:t>
            </w:r>
          </w:p>
          <w:p w14:paraId="15E14C6C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(</w:t>
            </w:r>
            <w:proofErr w:type="gramStart"/>
            <w:r w:rsidRPr="00833179">
              <w:rPr>
                <w:rFonts w:ascii="Times New Roman" w:hAnsi="Times New Roman" w:cs="Times New Roman"/>
              </w:rPr>
              <w:t>spelling</w:t>
            </w:r>
            <w:proofErr w:type="gramEnd"/>
            <w:r w:rsidRPr="00833179">
              <w:rPr>
                <w:rFonts w:ascii="Times New Roman" w:hAnsi="Times New Roman" w:cs="Times New Roman"/>
              </w:rPr>
              <w:t>, comma usage, proofreading, etc.)</w:t>
            </w:r>
          </w:p>
          <w:p w14:paraId="775AC4F5" w14:textId="77777777" w:rsidR="006A1F20" w:rsidRDefault="006A1F20" w:rsidP="00071709">
            <w:pPr>
              <w:rPr>
                <w:rFonts w:ascii="Times New Roman" w:hAnsi="Times New Roman" w:cs="Times New Roman"/>
              </w:rPr>
            </w:pPr>
          </w:p>
          <w:p w14:paraId="5721CA7D" w14:textId="22F938E4" w:rsidR="006A1F20" w:rsidRDefault="006A1F20" w:rsidP="006A1F20">
            <w:pPr>
              <w:jc w:val="center"/>
            </w:pPr>
          </w:p>
        </w:tc>
        <w:tc>
          <w:tcPr>
            <w:tcW w:w="1170" w:type="dxa"/>
          </w:tcPr>
          <w:p w14:paraId="4661F72D" w14:textId="539E16D0" w:rsidR="006A1F20" w:rsidRDefault="006A1F20" w:rsidP="006A1F20">
            <w:pPr>
              <w:jc w:val="center"/>
            </w:pPr>
            <w:r w:rsidRPr="008331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8" w:type="dxa"/>
          </w:tcPr>
          <w:p w14:paraId="3754440D" w14:textId="77777777" w:rsidR="006A1F20" w:rsidRDefault="006A1F20" w:rsidP="006A1F20"/>
        </w:tc>
      </w:tr>
      <w:tr w:rsidR="00420606" w14:paraId="1D736D59" w14:textId="77777777" w:rsidTr="00420606">
        <w:tc>
          <w:tcPr>
            <w:tcW w:w="2808" w:type="dxa"/>
          </w:tcPr>
          <w:p w14:paraId="2313A8C2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79">
              <w:rPr>
                <w:rFonts w:ascii="Times New Roman" w:hAnsi="Times New Roman" w:cs="Times New Roman"/>
                <w:b/>
              </w:rPr>
              <w:t>Use of Example(s)</w:t>
            </w:r>
          </w:p>
          <w:p w14:paraId="53F8984B" w14:textId="77777777" w:rsidR="008A0534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(</w:t>
            </w:r>
            <w:proofErr w:type="gramStart"/>
            <w:r w:rsidRPr="00833179">
              <w:rPr>
                <w:rFonts w:ascii="Times New Roman" w:hAnsi="Times New Roman" w:cs="Times New Roman"/>
              </w:rPr>
              <w:t>examples</w:t>
            </w:r>
            <w:proofErr w:type="gramEnd"/>
            <w:r w:rsidRPr="00833179">
              <w:rPr>
                <w:rFonts w:ascii="Times New Roman" w:hAnsi="Times New Roman" w:cs="Times New Roman"/>
              </w:rPr>
              <w:t xml:space="preserve"> are incorporated well and</w:t>
            </w:r>
          </w:p>
          <w:p w14:paraId="7042D2ED" w14:textId="02F747AC" w:rsidR="006A1F20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are easy to follow)</w:t>
            </w:r>
          </w:p>
          <w:p w14:paraId="4EA2CBE7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</w:p>
          <w:p w14:paraId="05B4BFA7" w14:textId="443DD6A5" w:rsidR="006A1F20" w:rsidRDefault="006A1F20" w:rsidP="006A1F20">
            <w:pPr>
              <w:jc w:val="center"/>
            </w:pPr>
          </w:p>
        </w:tc>
        <w:tc>
          <w:tcPr>
            <w:tcW w:w="1170" w:type="dxa"/>
          </w:tcPr>
          <w:p w14:paraId="4C298196" w14:textId="77777777" w:rsidR="006A1F20" w:rsidRPr="00833179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15</w:t>
            </w:r>
          </w:p>
          <w:p w14:paraId="6F5D3CB8" w14:textId="77777777" w:rsidR="006A1F20" w:rsidRPr="00833179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</w:p>
          <w:p w14:paraId="02291295" w14:textId="77777777" w:rsidR="006A1F20" w:rsidRDefault="006A1F20" w:rsidP="006A1F20">
            <w:pPr>
              <w:jc w:val="center"/>
            </w:pPr>
          </w:p>
        </w:tc>
        <w:tc>
          <w:tcPr>
            <w:tcW w:w="5598" w:type="dxa"/>
          </w:tcPr>
          <w:p w14:paraId="7CBA9858" w14:textId="77777777" w:rsidR="006A1F20" w:rsidRDefault="006A1F20" w:rsidP="006A1F20"/>
        </w:tc>
      </w:tr>
      <w:tr w:rsidR="00420606" w14:paraId="1726595A" w14:textId="77777777" w:rsidTr="00420606">
        <w:tc>
          <w:tcPr>
            <w:tcW w:w="2808" w:type="dxa"/>
          </w:tcPr>
          <w:p w14:paraId="1A79627F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79">
              <w:rPr>
                <w:rFonts w:ascii="Times New Roman" w:hAnsi="Times New Roman" w:cs="Times New Roman"/>
                <w:b/>
              </w:rPr>
              <w:t>Tone</w:t>
            </w:r>
          </w:p>
          <w:p w14:paraId="2630F655" w14:textId="77777777" w:rsidR="003948AB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(</w:t>
            </w:r>
            <w:proofErr w:type="gramStart"/>
            <w:r w:rsidRPr="00833179">
              <w:rPr>
                <w:rFonts w:ascii="Times New Roman" w:hAnsi="Times New Roman" w:cs="Times New Roman"/>
              </w:rPr>
              <w:t>reads</w:t>
            </w:r>
            <w:proofErr w:type="gramEnd"/>
            <w:r w:rsidRPr="00833179">
              <w:rPr>
                <w:rFonts w:ascii="Times New Roman" w:hAnsi="Times New Roman" w:cs="Times New Roman"/>
              </w:rPr>
              <w:t xml:space="preserve"> like a</w:t>
            </w:r>
          </w:p>
          <w:p w14:paraId="567535DB" w14:textId="3F66E07D" w:rsidR="006A1F20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pedagogical essay)</w:t>
            </w:r>
          </w:p>
          <w:p w14:paraId="3ABACE82" w14:textId="77777777" w:rsidR="006A1F20" w:rsidRDefault="006A1F20" w:rsidP="00071709"/>
          <w:p w14:paraId="70369FCF" w14:textId="3DC45983" w:rsidR="006A1F20" w:rsidRDefault="006A1F20" w:rsidP="006A1F20">
            <w:pPr>
              <w:jc w:val="center"/>
            </w:pPr>
          </w:p>
        </w:tc>
        <w:tc>
          <w:tcPr>
            <w:tcW w:w="1170" w:type="dxa"/>
          </w:tcPr>
          <w:p w14:paraId="04A5E926" w14:textId="77777777" w:rsidR="006A1F20" w:rsidRPr="00833179" w:rsidRDefault="006A1F20" w:rsidP="006A1F20">
            <w:pPr>
              <w:jc w:val="center"/>
              <w:rPr>
                <w:rFonts w:ascii="Times New Roman" w:hAnsi="Times New Roman" w:cs="Times New Roman"/>
              </w:rPr>
            </w:pPr>
            <w:r w:rsidRPr="00833179">
              <w:rPr>
                <w:rFonts w:ascii="Times New Roman" w:hAnsi="Times New Roman" w:cs="Times New Roman"/>
              </w:rPr>
              <w:t>5</w:t>
            </w:r>
          </w:p>
          <w:p w14:paraId="7A9DB60A" w14:textId="77777777" w:rsidR="006A1F20" w:rsidRDefault="006A1F20" w:rsidP="006A1F20">
            <w:pPr>
              <w:jc w:val="center"/>
            </w:pPr>
          </w:p>
        </w:tc>
        <w:tc>
          <w:tcPr>
            <w:tcW w:w="5598" w:type="dxa"/>
          </w:tcPr>
          <w:p w14:paraId="0F5DA8EE" w14:textId="77777777" w:rsidR="006A1F20" w:rsidRDefault="006A1F20" w:rsidP="006A1F20"/>
        </w:tc>
      </w:tr>
      <w:tr w:rsidR="00420606" w14:paraId="5623C1A5" w14:textId="77777777" w:rsidTr="00420606">
        <w:tc>
          <w:tcPr>
            <w:tcW w:w="2808" w:type="dxa"/>
          </w:tcPr>
          <w:p w14:paraId="353E8F96" w14:textId="18CB9F97" w:rsidR="006A1F20" w:rsidRDefault="006A1F20" w:rsidP="00697E0B">
            <w:pPr>
              <w:jc w:val="center"/>
            </w:pPr>
            <w:r w:rsidRPr="00833179">
              <w:rPr>
                <w:rFonts w:ascii="Times New Roman" w:hAnsi="Times New Roman" w:cs="Times New Roman"/>
                <w:b/>
              </w:rPr>
              <w:t>Explanation of Music</w:t>
            </w:r>
            <w:r w:rsidRPr="00833179">
              <w:rPr>
                <w:rFonts w:ascii="Times New Roman" w:hAnsi="Times New Roman" w:cs="Times New Roman"/>
              </w:rPr>
              <w:t xml:space="preserve"> (lists representative examples, explains characteristics of genre of music, describes musical features accounted for [and unaccounted for], prose is easy to</w:t>
            </w:r>
            <w:r w:rsidR="00697E0B">
              <w:rPr>
                <w:rFonts w:ascii="Times New Roman" w:hAnsi="Times New Roman" w:cs="Times New Roman"/>
              </w:rPr>
              <w:t xml:space="preserve"> </w:t>
            </w:r>
            <w:r w:rsidRPr="00833179">
              <w:rPr>
                <w:rFonts w:ascii="Times New Roman" w:hAnsi="Times New Roman" w:cs="Times New Roman"/>
              </w:rPr>
              <w:t>understand and follow)</w:t>
            </w:r>
          </w:p>
        </w:tc>
        <w:tc>
          <w:tcPr>
            <w:tcW w:w="1170" w:type="dxa"/>
          </w:tcPr>
          <w:p w14:paraId="3C1748AE" w14:textId="236F7BF7" w:rsidR="006A1F20" w:rsidRDefault="006A1F20" w:rsidP="006A1F20">
            <w:pPr>
              <w:jc w:val="center"/>
            </w:pPr>
            <w:r w:rsidRPr="008331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98" w:type="dxa"/>
          </w:tcPr>
          <w:p w14:paraId="644C1739" w14:textId="77777777" w:rsidR="006A1F20" w:rsidRDefault="006A1F20" w:rsidP="006A1F20"/>
        </w:tc>
      </w:tr>
      <w:tr w:rsidR="00420606" w14:paraId="66AC9253" w14:textId="77777777" w:rsidTr="00420606">
        <w:tc>
          <w:tcPr>
            <w:tcW w:w="2808" w:type="dxa"/>
          </w:tcPr>
          <w:p w14:paraId="7CD515DF" w14:textId="77777777" w:rsidR="006A1F20" w:rsidRDefault="006A1F20" w:rsidP="006A1F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179">
              <w:rPr>
                <w:rFonts w:ascii="Times New Roman" w:hAnsi="Times New Roman" w:cs="Times New Roman"/>
                <w:b/>
              </w:rPr>
              <w:t>Creativity</w:t>
            </w:r>
            <w:r w:rsidRPr="00833179">
              <w:rPr>
                <w:rFonts w:ascii="Times New Roman" w:hAnsi="Times New Roman" w:cs="Times New Roman"/>
              </w:rPr>
              <w:t xml:space="preserve"> </w:t>
            </w:r>
            <w:r w:rsidRPr="00833179">
              <w:rPr>
                <w:rFonts w:ascii="Times New Roman" w:hAnsi="Times New Roman" w:cs="Times New Roman"/>
                <w:b/>
              </w:rPr>
              <w:t>and Effort</w:t>
            </w:r>
          </w:p>
          <w:p w14:paraId="15B50DF1" w14:textId="77777777" w:rsidR="006A1F20" w:rsidRDefault="006A1F20" w:rsidP="006A1F20">
            <w:pPr>
              <w:jc w:val="center"/>
            </w:pPr>
          </w:p>
          <w:p w14:paraId="23620249" w14:textId="77777777" w:rsidR="006A1F20" w:rsidRDefault="006A1F20" w:rsidP="00071709"/>
          <w:p w14:paraId="34C8ABE9" w14:textId="06F366F6" w:rsidR="006A1F20" w:rsidRDefault="006A1F20" w:rsidP="006A1F20">
            <w:pPr>
              <w:jc w:val="center"/>
            </w:pPr>
          </w:p>
        </w:tc>
        <w:tc>
          <w:tcPr>
            <w:tcW w:w="1170" w:type="dxa"/>
          </w:tcPr>
          <w:p w14:paraId="1177E2BD" w14:textId="42C18FA2" w:rsidR="006A1F20" w:rsidRDefault="006A1F20" w:rsidP="006A1F20">
            <w:pPr>
              <w:jc w:val="center"/>
            </w:pPr>
            <w:r w:rsidRPr="008331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8" w:type="dxa"/>
          </w:tcPr>
          <w:p w14:paraId="3F421F03" w14:textId="77777777" w:rsidR="006A1F20" w:rsidRDefault="006A1F20" w:rsidP="006A1F20"/>
        </w:tc>
      </w:tr>
      <w:tr w:rsidR="0029160C" w14:paraId="67880C37" w14:textId="77777777" w:rsidTr="00420606">
        <w:tc>
          <w:tcPr>
            <w:tcW w:w="2808" w:type="dxa"/>
          </w:tcPr>
          <w:p w14:paraId="1C58FB43" w14:textId="437ADFA5" w:rsidR="0029160C" w:rsidRPr="00833179" w:rsidRDefault="0029160C" w:rsidP="006A1F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 Points</w:t>
            </w:r>
          </w:p>
        </w:tc>
        <w:tc>
          <w:tcPr>
            <w:tcW w:w="1170" w:type="dxa"/>
          </w:tcPr>
          <w:p w14:paraId="1CAC0552" w14:textId="31788281" w:rsidR="0029160C" w:rsidRPr="00833179" w:rsidRDefault="0029160C" w:rsidP="006A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598" w:type="dxa"/>
          </w:tcPr>
          <w:p w14:paraId="2EBFE7F5" w14:textId="77777777" w:rsidR="0029160C" w:rsidRDefault="0029160C" w:rsidP="006A1F20"/>
          <w:p w14:paraId="101C9DCB" w14:textId="77777777" w:rsidR="005E0311" w:rsidRDefault="005E0311" w:rsidP="006A1F20"/>
          <w:p w14:paraId="0E54D550" w14:textId="34DE3962" w:rsidR="005E0311" w:rsidRDefault="005E0311" w:rsidP="006A1F20"/>
        </w:tc>
      </w:tr>
    </w:tbl>
    <w:p w14:paraId="19330975" w14:textId="77777777" w:rsidR="00DE48C6" w:rsidRPr="00BC463C" w:rsidRDefault="00DE48C6" w:rsidP="0029160C">
      <w:pPr>
        <w:rPr>
          <w:rFonts w:ascii="Times New Roman" w:hAnsi="Times New Roman" w:cs="Times New Roman"/>
          <w:sz w:val="2"/>
          <w:szCs w:val="2"/>
        </w:rPr>
      </w:pPr>
    </w:p>
    <w:sectPr w:rsidR="00DE48C6" w:rsidRPr="00BC463C" w:rsidSect="003031E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5685" w14:textId="77777777" w:rsidR="00C21994" w:rsidRDefault="00C21994" w:rsidP="00B9293E">
      <w:r>
        <w:separator/>
      </w:r>
    </w:p>
  </w:endnote>
  <w:endnote w:type="continuationSeparator" w:id="0">
    <w:p w14:paraId="3F25D4C3" w14:textId="77777777" w:rsidR="00C21994" w:rsidRDefault="00C21994" w:rsidP="00B9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Garamond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55DD" w14:textId="77777777" w:rsidR="003031EF" w:rsidRDefault="003031EF" w:rsidP="002A21F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2F693" w14:textId="77777777" w:rsidR="003031EF" w:rsidRDefault="00303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3E4D" w14:textId="495DAF41" w:rsidR="002E5A05" w:rsidRPr="002E5A05" w:rsidRDefault="002E5A05" w:rsidP="002E5A05">
    <w:pPr>
      <w:pStyle w:val="Footer"/>
      <w:jc w:val="center"/>
      <w:rPr>
        <w:rFonts w:ascii="Times New Roman" w:hAnsi="Times New Roman" w:cs="Times New Roman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99EC" w14:textId="5B94AAB3" w:rsidR="00071709" w:rsidRPr="00071709" w:rsidRDefault="00071709" w:rsidP="00071709">
    <w:pPr>
      <w:jc w:val="center"/>
      <w:rPr>
        <w:rFonts w:asciiTheme="majorBidi" w:hAnsiTheme="majorBidi" w:cstheme="majorBidi"/>
        <w:color w:val="767171" w:themeColor="background2" w:themeShade="80"/>
      </w:rPr>
    </w:pPr>
    <w:r w:rsidRPr="00071709">
      <w:rPr>
        <w:rFonts w:asciiTheme="majorBidi" w:hAnsiTheme="majorBidi" w:cstheme="majorBidi"/>
        <w:color w:val="767171" w:themeColor="background2" w:themeShade="80"/>
      </w:rPr>
      <w:t>Chelsey Hamm</w:t>
    </w:r>
    <w:r w:rsidRPr="00071709">
      <w:rPr>
        <w:rFonts w:asciiTheme="majorBidi" w:hAnsiTheme="majorBidi" w:cstheme="majorBidi"/>
        <w:color w:val="767171" w:themeColor="background2" w:themeShade="80"/>
      </w:rPr>
      <w:t>. © 201</w:t>
    </w:r>
    <w:r w:rsidRPr="00071709">
      <w:rPr>
        <w:rFonts w:asciiTheme="majorBidi" w:hAnsiTheme="majorBidi" w:cstheme="majorBidi"/>
        <w:color w:val="767171" w:themeColor="background2" w:themeShade="80"/>
      </w:rPr>
      <w:t>9</w:t>
    </w:r>
    <w:r w:rsidRPr="00071709">
      <w:rPr>
        <w:rFonts w:asciiTheme="majorBidi" w:hAnsiTheme="majorBidi" w:cstheme="majorBidi"/>
        <w:color w:val="767171" w:themeColor="background2" w:themeShade="80"/>
      </w:rPr>
      <w:t>. CC BY–SA 4.0. Open Music Theory.</w:t>
    </w:r>
  </w:p>
  <w:p w14:paraId="1D551819" w14:textId="40E452A0" w:rsidR="003031EF" w:rsidRPr="00071709" w:rsidRDefault="003031EF" w:rsidP="00071709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9D1B" w14:textId="77777777" w:rsidR="00C21994" w:rsidRDefault="00C21994" w:rsidP="00B9293E">
      <w:r>
        <w:separator/>
      </w:r>
    </w:p>
  </w:footnote>
  <w:footnote w:type="continuationSeparator" w:id="0">
    <w:p w14:paraId="0639684C" w14:textId="77777777" w:rsidR="00C21994" w:rsidRDefault="00C21994" w:rsidP="00B9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0CAE" w14:textId="77777777" w:rsidR="003031EF" w:rsidRDefault="003031EF" w:rsidP="00B9293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7B21" w14:textId="77777777" w:rsidR="00071709" w:rsidRPr="00027AE4" w:rsidRDefault="00071709" w:rsidP="00071709">
    <w:pPr>
      <w:pStyle w:val="Header"/>
      <w:rPr>
        <w:rFonts w:ascii="Helvetica" w:hAnsi="Helvetica"/>
        <w:sz w:val="40"/>
        <w:szCs w:val="40"/>
      </w:rPr>
    </w:pPr>
  </w:p>
  <w:p w14:paraId="78FBA0BD" w14:textId="47CCBB37" w:rsidR="00071709" w:rsidRPr="00542220" w:rsidRDefault="00071709" w:rsidP="00071709">
    <w:pPr>
      <w:pStyle w:val="Header"/>
      <w:pBdr>
        <w:bottom w:val="single" w:sz="4" w:space="1" w:color="7F807F"/>
      </w:pBdr>
      <w:jc w:val="center"/>
      <w:rPr>
        <w:rFonts w:ascii="Helvetica" w:hAnsi="Helvetica"/>
        <w:sz w:val="28"/>
        <w:szCs w:val="28"/>
      </w:rPr>
    </w:pPr>
    <w:r>
      <w:rPr>
        <w:rFonts w:ascii="Helvetica" w:hAnsi="Helvetica"/>
        <w:b/>
        <w:bCs/>
        <w:sz w:val="44"/>
        <w:szCs w:val="44"/>
      </w:rPr>
      <w:t>Inventing a Notation System – Essay Assignment Rubric</w:t>
    </w:r>
  </w:p>
  <w:p w14:paraId="68526752" w14:textId="718B25A7" w:rsidR="00071709" w:rsidRDefault="00071709" w:rsidP="00071709"/>
  <w:p w14:paraId="3C52ADF3" w14:textId="77777777" w:rsidR="00071709" w:rsidRDefault="00071709" w:rsidP="00071709">
    <w:pPr>
      <w:jc w:val="center"/>
      <w:rPr>
        <w:b/>
        <w:bCs/>
      </w:rPr>
    </w:pPr>
    <w:r>
      <w:rPr>
        <w:b/>
        <w:bCs/>
      </w:rPr>
      <w:t>N</w:t>
    </w:r>
    <w:r w:rsidRPr="00E61A9C">
      <w:rPr>
        <w:b/>
        <w:bCs/>
      </w:rPr>
      <w:t>ame: ___</w:t>
    </w:r>
    <w:r>
      <w:rPr>
        <w:b/>
        <w:bCs/>
      </w:rPr>
      <w:t>___________________________________________</w:t>
    </w:r>
    <w:r w:rsidRPr="00E61A9C">
      <w:rPr>
        <w:b/>
        <w:bCs/>
      </w:rPr>
      <w:t>_</w:t>
    </w:r>
  </w:p>
  <w:p w14:paraId="6A7F2DDC" w14:textId="2FB3203F" w:rsidR="003031EF" w:rsidRPr="00071709" w:rsidRDefault="003031EF" w:rsidP="00071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5DEB"/>
    <w:multiLevelType w:val="hybridMultilevel"/>
    <w:tmpl w:val="D7AA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4893"/>
    <w:multiLevelType w:val="hybridMultilevel"/>
    <w:tmpl w:val="F6EE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E3050"/>
    <w:multiLevelType w:val="hybridMultilevel"/>
    <w:tmpl w:val="F080DF0E"/>
    <w:lvl w:ilvl="0" w:tplc="5F90AC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E68C5"/>
    <w:multiLevelType w:val="hybridMultilevel"/>
    <w:tmpl w:val="45DA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74"/>
    <w:rsid w:val="00023440"/>
    <w:rsid w:val="00026AAD"/>
    <w:rsid w:val="00046048"/>
    <w:rsid w:val="00046FFA"/>
    <w:rsid w:val="00071709"/>
    <w:rsid w:val="000E5DED"/>
    <w:rsid w:val="00105929"/>
    <w:rsid w:val="00113C84"/>
    <w:rsid w:val="00121C6D"/>
    <w:rsid w:val="00150765"/>
    <w:rsid w:val="001C745D"/>
    <w:rsid w:val="001F4AD5"/>
    <w:rsid w:val="00206669"/>
    <w:rsid w:val="0029160C"/>
    <w:rsid w:val="002A21FF"/>
    <w:rsid w:val="002D199D"/>
    <w:rsid w:val="002E5A05"/>
    <w:rsid w:val="002F7D87"/>
    <w:rsid w:val="003031EF"/>
    <w:rsid w:val="00332F10"/>
    <w:rsid w:val="00346AC8"/>
    <w:rsid w:val="00362EBB"/>
    <w:rsid w:val="003948AB"/>
    <w:rsid w:val="003B287F"/>
    <w:rsid w:val="003E0E53"/>
    <w:rsid w:val="003E3EC1"/>
    <w:rsid w:val="00420606"/>
    <w:rsid w:val="00440957"/>
    <w:rsid w:val="00456E43"/>
    <w:rsid w:val="00494F53"/>
    <w:rsid w:val="005107AB"/>
    <w:rsid w:val="005556F9"/>
    <w:rsid w:val="00572D65"/>
    <w:rsid w:val="00575633"/>
    <w:rsid w:val="005B2F57"/>
    <w:rsid w:val="005D716D"/>
    <w:rsid w:val="005E0311"/>
    <w:rsid w:val="005E578E"/>
    <w:rsid w:val="005F2118"/>
    <w:rsid w:val="00625B3B"/>
    <w:rsid w:val="00653721"/>
    <w:rsid w:val="00682649"/>
    <w:rsid w:val="00697E0B"/>
    <w:rsid w:val="006A1F20"/>
    <w:rsid w:val="006B512C"/>
    <w:rsid w:val="006D08B5"/>
    <w:rsid w:val="006F5065"/>
    <w:rsid w:val="00715B2E"/>
    <w:rsid w:val="00741011"/>
    <w:rsid w:val="007525C6"/>
    <w:rsid w:val="007A44FC"/>
    <w:rsid w:val="007D73ED"/>
    <w:rsid w:val="00836114"/>
    <w:rsid w:val="00854E44"/>
    <w:rsid w:val="00855447"/>
    <w:rsid w:val="008641C1"/>
    <w:rsid w:val="008A0534"/>
    <w:rsid w:val="008B6E2E"/>
    <w:rsid w:val="008C1CDF"/>
    <w:rsid w:val="008C6A1F"/>
    <w:rsid w:val="008C7849"/>
    <w:rsid w:val="00942469"/>
    <w:rsid w:val="00994BDF"/>
    <w:rsid w:val="00A00966"/>
    <w:rsid w:val="00A0586F"/>
    <w:rsid w:val="00A3053A"/>
    <w:rsid w:val="00A33417"/>
    <w:rsid w:val="00A6461F"/>
    <w:rsid w:val="00A93D13"/>
    <w:rsid w:val="00AD02BD"/>
    <w:rsid w:val="00AD1E8A"/>
    <w:rsid w:val="00AD6440"/>
    <w:rsid w:val="00AE2B8E"/>
    <w:rsid w:val="00AF4FE3"/>
    <w:rsid w:val="00B32B94"/>
    <w:rsid w:val="00B9293E"/>
    <w:rsid w:val="00BA7F85"/>
    <w:rsid w:val="00BC0253"/>
    <w:rsid w:val="00BC463C"/>
    <w:rsid w:val="00C21994"/>
    <w:rsid w:val="00C36358"/>
    <w:rsid w:val="00C918EC"/>
    <w:rsid w:val="00D11F69"/>
    <w:rsid w:val="00D13774"/>
    <w:rsid w:val="00D55A24"/>
    <w:rsid w:val="00DB1474"/>
    <w:rsid w:val="00DE48C6"/>
    <w:rsid w:val="00DF363C"/>
    <w:rsid w:val="00E16E97"/>
    <w:rsid w:val="00E4682E"/>
    <w:rsid w:val="00E66346"/>
    <w:rsid w:val="00E85B71"/>
    <w:rsid w:val="00EA74C6"/>
    <w:rsid w:val="00EB0F21"/>
    <w:rsid w:val="00F02F9B"/>
    <w:rsid w:val="00F271A8"/>
    <w:rsid w:val="00F7566B"/>
    <w:rsid w:val="00F9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702CA"/>
  <w14:defaultImageDpi w14:val="32767"/>
  <w15:docId w15:val="{1DEAEB56-4A36-5844-B9F9-B8A0763E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C1"/>
    <w:rPr>
      <w:rFonts w:ascii="Adobe Garamond Pro" w:hAnsi="Adobe Garamond Pro"/>
      <w:kern w:val="24"/>
      <w14:ligatures w14:val="standardContextual"/>
      <w14:numForm w14:val="old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1C1"/>
    <w:pPr>
      <w:keepNext/>
      <w:keepLines/>
      <w:spacing w:before="240"/>
      <w:outlineLvl w:val="0"/>
    </w:pPr>
    <w:rPr>
      <w:rFonts w:ascii="Helvetica" w:eastAsiaTheme="majorEastAsia" w:hAnsi="Helvetic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C1"/>
    <w:pPr>
      <w:keepNext/>
      <w:keepLines/>
      <w:spacing w:before="40"/>
      <w:outlineLvl w:val="1"/>
    </w:pPr>
    <w:rPr>
      <w:rFonts w:ascii="Helvetica" w:eastAsiaTheme="majorEastAsia" w:hAnsi="Helvetic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41C1"/>
    <w:pPr>
      <w:contextualSpacing/>
    </w:pPr>
    <w:rPr>
      <w:rFonts w:ascii="Helvetica" w:eastAsiaTheme="majorEastAsia" w:hAnsi="Helvetic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C1"/>
    <w:rPr>
      <w:rFonts w:ascii="Helvetica" w:eastAsiaTheme="majorEastAsia" w:hAnsi="Helvetic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C1"/>
    <w:rPr>
      <w:rFonts w:ascii="Helvetica" w:eastAsiaTheme="majorEastAsia" w:hAnsi="Helvetica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641C1"/>
    <w:rPr>
      <w:rFonts w:ascii="Helvetica" w:eastAsiaTheme="majorEastAsia" w:hAnsi="Helvetica" w:cstheme="majorBidi"/>
      <w:color w:val="000000" w:themeColor="text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C1"/>
    <w:pPr>
      <w:numPr>
        <w:ilvl w:val="1"/>
      </w:numPr>
      <w:spacing w:after="160"/>
    </w:pPr>
    <w:rPr>
      <w:rFonts w:ascii="Helvetica" w:eastAsiaTheme="minorEastAsia" w:hAnsi="Helvetic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41C1"/>
    <w:rPr>
      <w:rFonts w:ascii="Helvetica" w:eastAsiaTheme="minorEastAsia" w:hAnsi="Helvetica"/>
      <w:color w:val="5A5A5A" w:themeColor="text1" w:themeTint="A5"/>
      <w:spacing w:val="15"/>
      <w:kern w:val="24"/>
      <w:sz w:val="22"/>
      <w:szCs w:val="22"/>
      <w14:ligatures w14:val="standardContextual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B92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3E"/>
    <w:rPr>
      <w:rFonts w:ascii="Adobe Garamond Pro" w:hAnsi="Adobe Garamond Pro"/>
      <w:kern w:val="24"/>
      <w14:ligatures w14:val="standardContextual"/>
      <w14:numForm w14:val="oldStyle"/>
    </w:rPr>
  </w:style>
  <w:style w:type="paragraph" w:styleId="Footer">
    <w:name w:val="footer"/>
    <w:basedOn w:val="Normal"/>
    <w:link w:val="FooterChar"/>
    <w:uiPriority w:val="99"/>
    <w:unhideWhenUsed/>
    <w:rsid w:val="00B92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3E"/>
    <w:rPr>
      <w:rFonts w:ascii="Adobe Garamond Pro" w:hAnsi="Adobe Garamond Pro"/>
      <w:kern w:val="24"/>
      <w14:ligatures w14:val="standardContextual"/>
      <w14:numForm w14:val="oldStyle"/>
    </w:rPr>
  </w:style>
  <w:style w:type="character" w:styleId="PageNumber">
    <w:name w:val="page number"/>
    <w:basedOn w:val="DefaultParagraphFont"/>
    <w:uiPriority w:val="99"/>
    <w:semiHidden/>
    <w:unhideWhenUsed/>
    <w:rsid w:val="00B9293E"/>
  </w:style>
  <w:style w:type="paragraph" w:styleId="ListParagraph">
    <w:name w:val="List Paragraph"/>
    <w:basedOn w:val="Normal"/>
    <w:uiPriority w:val="34"/>
    <w:qFormat/>
    <w:rsid w:val="008C6A1F"/>
    <w:pPr>
      <w:ind w:left="720"/>
      <w:contextualSpacing/>
    </w:pPr>
  </w:style>
  <w:style w:type="table" w:styleId="TableGrid">
    <w:name w:val="Table Grid"/>
    <w:basedOn w:val="TableNormal"/>
    <w:uiPriority w:val="39"/>
    <w:rsid w:val="0094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Lavengood</dc:creator>
  <cp:keywords/>
  <dc:description/>
  <cp:lastModifiedBy>Gabriel Gravini</cp:lastModifiedBy>
  <cp:revision>2</cp:revision>
  <cp:lastPrinted>2019-08-05T21:18:00Z</cp:lastPrinted>
  <dcterms:created xsi:type="dcterms:W3CDTF">2021-09-23T15:27:00Z</dcterms:created>
  <dcterms:modified xsi:type="dcterms:W3CDTF">2021-09-23T15:27:00Z</dcterms:modified>
</cp:coreProperties>
</file>