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5FEE" w14:textId="7D0B1AD8" w:rsidR="00033F7F" w:rsidRDefault="00033F7F" w:rsidP="00A81A36">
      <w:pPr>
        <w:pStyle w:val="Heading1"/>
      </w:pPr>
      <w:r w:rsidRPr="00E552EF">
        <w:t>Cryptocurrency AI Research</w:t>
      </w:r>
    </w:p>
    <w:p w14:paraId="7965CBEC" w14:textId="77777777" w:rsidR="00A81A36" w:rsidRPr="00A81A36" w:rsidRDefault="00A81A36" w:rsidP="00A81A36">
      <w:pPr>
        <w:pStyle w:val="Heading2"/>
      </w:pPr>
      <w:r w:rsidRPr="00A81A36">
        <w:rPr>
          <w:rStyle w:val="normaltextrun"/>
          <w:rFonts w:asciiTheme="majorHAnsi" w:eastAsiaTheme="majorEastAsia" w:hAnsiTheme="majorHAnsi" w:cstheme="majorBidi"/>
          <w:sz w:val="32"/>
          <w:szCs w:val="32"/>
        </w:rPr>
        <w:t>UNESCO Perspective </w:t>
      </w:r>
    </w:p>
    <w:p w14:paraId="514D15F8" w14:textId="4E55F050" w:rsidR="00A81A36" w:rsidRPr="00B8574B" w:rsidRDefault="00A81A36" w:rsidP="00A81A36">
      <w:pPr>
        <w:spacing w:after="0" w:line="240" w:lineRule="auto"/>
        <w:rPr>
          <w:sz w:val="24"/>
          <w:szCs w:val="24"/>
        </w:rPr>
      </w:pPr>
      <w:r>
        <w:rPr>
          <w:rStyle w:val="normaltextrun"/>
          <w:rFonts w:ascii="Calibri" w:eastAsia="Calibri" w:hAnsi="Calibri" w:cs="Calibri"/>
          <w:color w:val="000000" w:themeColor="text1"/>
          <w:sz w:val="24"/>
          <w:szCs w:val="24"/>
        </w:rPr>
        <w:t>Ethical</w:t>
      </w:r>
    </w:p>
    <w:p w14:paraId="1550A10A" w14:textId="77777777" w:rsidR="00A81A36" w:rsidRPr="00A81A36" w:rsidRDefault="00A81A36" w:rsidP="00A81A36">
      <w:pPr>
        <w:pStyle w:val="Heading2"/>
      </w:pPr>
      <w:r w:rsidRPr="00A81A36">
        <w:rPr>
          <w:rStyle w:val="normaltextrun"/>
          <w:rFonts w:asciiTheme="majorHAnsi" w:eastAsiaTheme="majorEastAsia" w:hAnsiTheme="majorHAnsi" w:cstheme="majorBidi"/>
          <w:sz w:val="32"/>
          <w:szCs w:val="32"/>
        </w:rPr>
        <w:t>General Use Bucket </w:t>
      </w:r>
    </w:p>
    <w:p w14:paraId="513EBD38" w14:textId="3DCD7060" w:rsidR="00A81A36" w:rsidRPr="00B8574B" w:rsidRDefault="00A81A36" w:rsidP="00A81A36">
      <w:pPr>
        <w:spacing w:after="0" w:line="240" w:lineRule="auto"/>
        <w:rPr>
          <w:rFonts w:ascii="Calibri" w:eastAsia="Calibri" w:hAnsi="Calibri" w:cs="Calibri"/>
          <w:color w:val="000000" w:themeColor="text1"/>
          <w:sz w:val="24"/>
          <w:szCs w:val="24"/>
        </w:rPr>
      </w:pPr>
      <w:r w:rsidRPr="00B8574B">
        <w:rPr>
          <w:rStyle w:val="normaltextrun"/>
          <w:rFonts w:ascii="Calibri" w:eastAsia="Calibri" w:hAnsi="Calibri" w:cs="Calibri"/>
          <w:color w:val="000000" w:themeColor="text1"/>
          <w:sz w:val="24"/>
          <w:szCs w:val="24"/>
        </w:rPr>
        <w:t xml:space="preserve">Guided </w:t>
      </w:r>
      <w:r>
        <w:rPr>
          <w:rStyle w:val="normaltextrun"/>
          <w:rFonts w:ascii="Calibri" w:eastAsia="Calibri" w:hAnsi="Calibri" w:cs="Calibri"/>
          <w:color w:val="000000" w:themeColor="text1"/>
          <w:sz w:val="24"/>
          <w:szCs w:val="24"/>
        </w:rPr>
        <w:t>Critical Thinking</w:t>
      </w:r>
    </w:p>
    <w:p w14:paraId="6EEDFD36" w14:textId="77777777" w:rsidR="00A81A36" w:rsidRPr="00A81A36" w:rsidRDefault="00A81A36" w:rsidP="00A81A36">
      <w:pPr>
        <w:pStyle w:val="Heading2"/>
      </w:pPr>
      <w:r w:rsidRPr="00A81A36">
        <w:rPr>
          <w:rStyle w:val="normaltextrun"/>
          <w:rFonts w:asciiTheme="majorHAnsi" w:eastAsiaTheme="majorEastAsia" w:hAnsiTheme="majorHAnsi" w:cstheme="majorBidi"/>
          <w:sz w:val="32"/>
          <w:szCs w:val="32"/>
        </w:rPr>
        <w:t>Goal </w:t>
      </w:r>
    </w:p>
    <w:p w14:paraId="4D3767DD" w14:textId="77777777" w:rsidR="00A81A36" w:rsidRPr="00A81A36" w:rsidRDefault="00A81A36" w:rsidP="00A81A36">
      <w:pPr>
        <w:rPr>
          <w:rFonts w:ascii="Calibri" w:hAnsi="Calibri" w:cs="Calibri"/>
          <w:sz w:val="24"/>
          <w:szCs w:val="24"/>
          <w:shd w:val="clear" w:color="auto" w:fill="FFFFFF"/>
        </w:rPr>
      </w:pPr>
      <w:r w:rsidRPr="00A81A36">
        <w:rPr>
          <w:rFonts w:ascii="Calibri" w:hAnsi="Calibri" w:cs="Calibri"/>
          <w:sz w:val="24"/>
          <w:szCs w:val="24"/>
          <w:shd w:val="clear" w:color="auto" w:fill="FFFFFF"/>
        </w:rPr>
        <w:t>The main goal of this endeavor is to help students engineer AI prompts that generate responses that reduce or eliminate internal and external biases, while also identifying relevant and reliable sources of professional research.</w:t>
      </w:r>
    </w:p>
    <w:p w14:paraId="1E3B5FA2" w14:textId="4993FC00" w:rsidR="00A81A36" w:rsidRPr="00A81A36" w:rsidRDefault="00A81A36" w:rsidP="00A81A36">
      <w:pPr>
        <w:pStyle w:val="Heading2"/>
      </w:pPr>
      <w:r w:rsidRPr="00A81A36">
        <w:rPr>
          <w:rStyle w:val="normaltextrun"/>
          <w:rFonts w:asciiTheme="majorHAnsi" w:eastAsiaTheme="majorEastAsia" w:hAnsiTheme="majorHAnsi" w:cstheme="majorBidi"/>
          <w:sz w:val="32"/>
          <w:szCs w:val="32"/>
        </w:rPr>
        <w:t>Tool used </w:t>
      </w:r>
    </w:p>
    <w:p w14:paraId="1C3FFA17" w14:textId="6F0B664B" w:rsidR="00033F7F" w:rsidRPr="00A81A36" w:rsidRDefault="00A81A36">
      <w:pPr>
        <w:rPr>
          <w:rFonts w:ascii="Calibri" w:hAnsi="Calibri" w:cs="Calibri"/>
          <w:sz w:val="24"/>
          <w:szCs w:val="24"/>
        </w:rPr>
      </w:pPr>
      <w:r w:rsidRPr="00A81A36">
        <w:rPr>
          <w:rFonts w:ascii="Calibri" w:hAnsi="Calibri" w:cs="Calibri"/>
          <w:sz w:val="24"/>
          <w:szCs w:val="24"/>
        </w:rPr>
        <w:t>Copilot</w:t>
      </w:r>
    </w:p>
    <w:p w14:paraId="28375D84" w14:textId="77777777" w:rsidR="00A81A36" w:rsidRDefault="00033F7F" w:rsidP="00A81A36">
      <w:pPr>
        <w:pStyle w:val="Heading2"/>
      </w:pPr>
      <w:r w:rsidRPr="00E552EF">
        <w:t>Prompt</w:t>
      </w:r>
      <w:r w:rsidR="00A81A36">
        <w:t>s</w:t>
      </w:r>
    </w:p>
    <w:p w14:paraId="37C71A7D" w14:textId="5D74937C" w:rsidR="00033F7F" w:rsidRPr="00E552EF" w:rsidRDefault="00A81A36" w:rsidP="00A81A36">
      <w:pPr>
        <w:pStyle w:val="Heading3"/>
      </w:pPr>
      <w:r>
        <w:t>Human</w:t>
      </w:r>
      <w:r w:rsidR="00033F7F" w:rsidRPr="00E552EF">
        <w:t xml:space="preserve"> (initial search for sources)</w:t>
      </w:r>
      <w:r>
        <w:t>:</w:t>
      </w:r>
    </w:p>
    <w:p w14:paraId="46696BA3" w14:textId="074375DC" w:rsidR="00033F7F" w:rsidRPr="00A81A36" w:rsidRDefault="00033F7F">
      <w:pPr>
        <w:rPr>
          <w:rFonts w:ascii="Calibri" w:hAnsi="Calibri" w:cs="Calibri"/>
          <w:sz w:val="24"/>
          <w:szCs w:val="24"/>
        </w:rPr>
      </w:pPr>
      <w:r w:rsidRPr="00A81A36">
        <w:rPr>
          <w:rFonts w:ascii="Calibri" w:hAnsi="Calibri" w:cs="Calibri"/>
          <w:sz w:val="24"/>
          <w:szCs w:val="24"/>
        </w:rPr>
        <w:t>Conduct an extensive search for research papers or industry articles on cryptocurrency. Ensure that the results are from unbiased authors, reputable journals, or academic institutions. The search should prioritize recent publications and articles (within the last 2 years). Provide a comprehensive list of the findings, including the title of the paper, authors, publication date, abstract, and a link to access the full research. For each paper, write a brief summary highlighting the main findings and their relevance to the cryptocurrency. Ensure that all sources are properly cited.</w:t>
      </w:r>
    </w:p>
    <w:p w14:paraId="7C8F5288" w14:textId="2D238BDC" w:rsidR="00033F7F" w:rsidRPr="00933258" w:rsidRDefault="00033F7F" w:rsidP="00A81A36">
      <w:pPr>
        <w:pStyle w:val="Heading3"/>
      </w:pPr>
      <w:r w:rsidRPr="00933258">
        <w:t>Copilot</w:t>
      </w:r>
      <w:r w:rsidR="00A81A36">
        <w:t>:</w:t>
      </w:r>
    </w:p>
    <w:p w14:paraId="215E138F" w14:textId="77777777" w:rsidR="00033F7F" w:rsidRPr="00033F7F" w:rsidRDefault="00033F7F" w:rsidP="00033F7F">
      <w:r w:rsidRPr="00033F7F">
        <w:t>Here are some recent research papers and industry articles on cryptocurrency from reputable sources:</w:t>
      </w:r>
    </w:p>
    <w:p w14:paraId="31211B02" w14:textId="77777777" w:rsidR="00033F7F" w:rsidRPr="00033F7F" w:rsidRDefault="00033F7F" w:rsidP="00033F7F">
      <w:pPr>
        <w:rPr>
          <w:b/>
          <w:bCs/>
        </w:rPr>
      </w:pPr>
      <w:r w:rsidRPr="00033F7F">
        <w:rPr>
          <w:b/>
          <w:bCs/>
        </w:rPr>
        <w:t>Research Papers</w:t>
      </w:r>
    </w:p>
    <w:p w14:paraId="5E15EF32" w14:textId="77777777" w:rsidR="00033F7F" w:rsidRPr="00033F7F" w:rsidRDefault="00033F7F" w:rsidP="00033F7F">
      <w:pPr>
        <w:numPr>
          <w:ilvl w:val="0"/>
          <w:numId w:val="1"/>
        </w:numPr>
      </w:pPr>
      <w:r w:rsidRPr="00033F7F">
        <w:rPr>
          <w:b/>
          <w:bCs/>
        </w:rPr>
        <w:t>Title:</w:t>
      </w:r>
      <w:r w:rsidRPr="00033F7F">
        <w:t> Deciphering the Blockchain: A Comprehensive Analysis of Bitcoin's Evolution, Adoption, and Future Implications</w:t>
      </w:r>
    </w:p>
    <w:p w14:paraId="0A863858" w14:textId="77777777" w:rsidR="00033F7F" w:rsidRPr="00033F7F" w:rsidRDefault="00033F7F" w:rsidP="00033F7F">
      <w:pPr>
        <w:numPr>
          <w:ilvl w:val="1"/>
          <w:numId w:val="2"/>
        </w:numPr>
      </w:pPr>
      <w:r w:rsidRPr="00033F7F">
        <w:rPr>
          <w:b/>
          <w:bCs/>
        </w:rPr>
        <w:t>Authors:</w:t>
      </w:r>
      <w:r w:rsidRPr="00033F7F">
        <w:t> </w:t>
      </w:r>
      <w:proofErr w:type="spellStart"/>
      <w:r w:rsidRPr="00033F7F">
        <w:t>Neelesh</w:t>
      </w:r>
      <w:proofErr w:type="spellEnd"/>
      <w:r w:rsidRPr="00033F7F">
        <w:t xml:space="preserve"> </w:t>
      </w:r>
      <w:proofErr w:type="spellStart"/>
      <w:r w:rsidRPr="00033F7F">
        <w:t>Mungoli</w:t>
      </w:r>
      <w:proofErr w:type="spellEnd"/>
    </w:p>
    <w:p w14:paraId="5A2C4004" w14:textId="77777777" w:rsidR="00033F7F" w:rsidRPr="00033F7F" w:rsidRDefault="00033F7F" w:rsidP="00033F7F">
      <w:pPr>
        <w:numPr>
          <w:ilvl w:val="1"/>
          <w:numId w:val="3"/>
        </w:numPr>
      </w:pPr>
      <w:r w:rsidRPr="00033F7F">
        <w:rPr>
          <w:b/>
          <w:bCs/>
        </w:rPr>
        <w:lastRenderedPageBreak/>
        <w:t>Publication Date:</w:t>
      </w:r>
      <w:r w:rsidRPr="00033F7F">
        <w:t> April 5, 2023</w:t>
      </w:r>
    </w:p>
    <w:p w14:paraId="6EA0AE32" w14:textId="77777777" w:rsidR="00033F7F" w:rsidRPr="00033F7F" w:rsidRDefault="00033F7F" w:rsidP="00033F7F">
      <w:pPr>
        <w:numPr>
          <w:ilvl w:val="1"/>
          <w:numId w:val="4"/>
        </w:numPr>
      </w:pPr>
      <w:r w:rsidRPr="00033F7F">
        <w:rPr>
          <w:b/>
          <w:bCs/>
        </w:rPr>
        <w:t>Abstract:</w:t>
      </w:r>
      <w:r w:rsidRPr="00033F7F">
        <w:t> This paper provides a comprehensive analysis of Bitcoin, delving into its evolution, adoption, and potential future implications. It explores Bitcoin's cryptographic principles, network architecture, and consensus mechanisms, focusing on the Proof-of-Work model. The economic aspects, regulatory landscape, and adoption in various use cases are also examined.</w:t>
      </w:r>
    </w:p>
    <w:p w14:paraId="47A09158" w14:textId="286A5D62" w:rsidR="00033F7F" w:rsidRPr="00033F7F" w:rsidRDefault="00033F7F" w:rsidP="002403AC">
      <w:pPr>
        <w:numPr>
          <w:ilvl w:val="1"/>
          <w:numId w:val="5"/>
        </w:numPr>
      </w:pPr>
      <w:r w:rsidRPr="00033F7F">
        <w:rPr>
          <w:b/>
          <w:bCs/>
        </w:rPr>
        <w:t>Link:</w:t>
      </w:r>
      <w:r w:rsidRPr="00033F7F">
        <w:t> </w:t>
      </w:r>
      <w:proofErr w:type="spellStart"/>
      <w:r w:rsidRPr="00033F7F">
        <w:fldChar w:fldCharType="begin"/>
      </w:r>
      <w:r w:rsidRPr="00033F7F">
        <w:instrText>HYPERLINK "https://arxiv.org/abs/2304.02655" \t "_blank"</w:instrText>
      </w:r>
      <w:r w:rsidRPr="00033F7F">
        <w:fldChar w:fldCharType="separate"/>
      </w:r>
      <w:r w:rsidRPr="00033F7F">
        <w:rPr>
          <w:rStyle w:val="Hyperlink"/>
        </w:rPr>
        <w:t>arXiv</w:t>
      </w:r>
      <w:proofErr w:type="spellEnd"/>
      <w:r w:rsidRPr="00033F7F">
        <w:fldChar w:fldCharType="end"/>
      </w:r>
      <w:r w:rsidRPr="00033F7F">
        <w:t> 1</w:t>
      </w:r>
    </w:p>
    <w:p w14:paraId="75F4C604" w14:textId="77777777" w:rsidR="00033F7F" w:rsidRPr="00033F7F" w:rsidRDefault="00033F7F" w:rsidP="00033F7F">
      <w:pPr>
        <w:numPr>
          <w:ilvl w:val="1"/>
          <w:numId w:val="6"/>
        </w:numPr>
      </w:pPr>
      <w:r w:rsidRPr="00033F7F">
        <w:rPr>
          <w:b/>
          <w:bCs/>
        </w:rPr>
        <w:t>Summary:</w:t>
      </w:r>
      <w:r w:rsidRPr="00033F7F">
        <w:t> The paper offers a thorough understanding of Bitcoin's past, present, and potential future, serving as a valuable resource for scholars, policymakers, and enthusiasts. It highlights Bitcoin's impact on traditional finance and its role in the decentralized finance (DeFi) sector.</w:t>
      </w:r>
    </w:p>
    <w:p w14:paraId="4A5D7A9E" w14:textId="77777777" w:rsidR="00033F7F" w:rsidRPr="00033F7F" w:rsidRDefault="00033F7F" w:rsidP="00033F7F">
      <w:pPr>
        <w:numPr>
          <w:ilvl w:val="0"/>
          <w:numId w:val="1"/>
        </w:numPr>
      </w:pPr>
      <w:r w:rsidRPr="00033F7F">
        <w:rPr>
          <w:b/>
          <w:bCs/>
        </w:rPr>
        <w:t>Title:</w:t>
      </w:r>
      <w:r w:rsidRPr="00033F7F">
        <w:t> The Future of Cryptocurrency: Gaps, Challenges, and Concerns</w:t>
      </w:r>
    </w:p>
    <w:p w14:paraId="7F35E047" w14:textId="77777777" w:rsidR="00033F7F" w:rsidRPr="00033F7F" w:rsidRDefault="00033F7F" w:rsidP="00033F7F">
      <w:pPr>
        <w:numPr>
          <w:ilvl w:val="1"/>
          <w:numId w:val="7"/>
        </w:numPr>
      </w:pPr>
      <w:r w:rsidRPr="00033F7F">
        <w:rPr>
          <w:b/>
          <w:bCs/>
        </w:rPr>
        <w:t>Authors:</w:t>
      </w:r>
      <w:r w:rsidRPr="00033F7F">
        <w:t> Hammi et al., Popescu</w:t>
      </w:r>
    </w:p>
    <w:p w14:paraId="50E9FEAD" w14:textId="77777777" w:rsidR="00033F7F" w:rsidRPr="00033F7F" w:rsidRDefault="00033F7F" w:rsidP="00033F7F">
      <w:pPr>
        <w:numPr>
          <w:ilvl w:val="1"/>
          <w:numId w:val="8"/>
        </w:numPr>
      </w:pPr>
      <w:r w:rsidRPr="00033F7F">
        <w:rPr>
          <w:b/>
          <w:bCs/>
        </w:rPr>
        <w:t>Publication Date:</w:t>
      </w:r>
      <w:r w:rsidRPr="00033F7F">
        <w:t> 2023</w:t>
      </w:r>
    </w:p>
    <w:p w14:paraId="3BDC087E" w14:textId="77777777" w:rsidR="00033F7F" w:rsidRPr="00033F7F" w:rsidRDefault="00033F7F" w:rsidP="00033F7F">
      <w:pPr>
        <w:numPr>
          <w:ilvl w:val="1"/>
          <w:numId w:val="9"/>
        </w:numPr>
      </w:pPr>
      <w:r w:rsidRPr="00033F7F">
        <w:rPr>
          <w:b/>
          <w:bCs/>
        </w:rPr>
        <w:t>Abstract:</w:t>
      </w:r>
      <w:r w:rsidRPr="00033F7F">
        <w:t> This paper discusses the unique aspects of cryptocurrency as a digital asset, its evolution since the release of Bitcoin in 2009, and the challenges and concerns associated with its adoption and regulation.</w:t>
      </w:r>
    </w:p>
    <w:p w14:paraId="12E14930" w14:textId="51461BCD" w:rsidR="00033F7F" w:rsidRPr="00033F7F" w:rsidRDefault="00033F7F" w:rsidP="008661C7">
      <w:pPr>
        <w:numPr>
          <w:ilvl w:val="1"/>
          <w:numId w:val="10"/>
        </w:numPr>
      </w:pPr>
      <w:r w:rsidRPr="00033F7F">
        <w:rPr>
          <w:b/>
          <w:bCs/>
        </w:rPr>
        <w:t>Link:</w:t>
      </w:r>
      <w:r w:rsidRPr="00033F7F">
        <w:t> </w:t>
      </w:r>
      <w:hyperlink r:id="rId8" w:tgtFrame="_blank" w:history="1">
        <w:r w:rsidRPr="00033F7F">
          <w:rPr>
            <w:rStyle w:val="Hyperlink"/>
          </w:rPr>
          <w:t>IACIS</w:t>
        </w:r>
      </w:hyperlink>
      <w:r w:rsidRPr="00033F7F">
        <w:t> 2</w:t>
      </w:r>
    </w:p>
    <w:p w14:paraId="67C16FAF" w14:textId="77777777" w:rsidR="00033F7F" w:rsidRPr="00033F7F" w:rsidRDefault="00033F7F" w:rsidP="00033F7F">
      <w:pPr>
        <w:numPr>
          <w:ilvl w:val="1"/>
          <w:numId w:val="11"/>
        </w:numPr>
      </w:pPr>
      <w:r w:rsidRPr="00033F7F">
        <w:rPr>
          <w:b/>
          <w:bCs/>
        </w:rPr>
        <w:t>Summary:</w:t>
      </w:r>
      <w:r w:rsidRPr="00033F7F">
        <w:t> The paper identifies key gaps in the current understanding of cryptocurrency, highlighting regulatory challenges and the need for more robust frameworks to ensure its sustainable growth.</w:t>
      </w:r>
    </w:p>
    <w:p w14:paraId="02E674BB" w14:textId="77777777" w:rsidR="00033F7F" w:rsidRPr="00033F7F" w:rsidRDefault="00033F7F" w:rsidP="00033F7F">
      <w:pPr>
        <w:rPr>
          <w:b/>
          <w:bCs/>
        </w:rPr>
      </w:pPr>
      <w:r w:rsidRPr="00033F7F">
        <w:rPr>
          <w:b/>
          <w:bCs/>
        </w:rPr>
        <w:t>Industry Articles</w:t>
      </w:r>
    </w:p>
    <w:p w14:paraId="5E18C97A" w14:textId="77777777" w:rsidR="00033F7F" w:rsidRPr="00033F7F" w:rsidRDefault="00033F7F" w:rsidP="00033F7F">
      <w:pPr>
        <w:numPr>
          <w:ilvl w:val="0"/>
          <w:numId w:val="12"/>
        </w:numPr>
      </w:pPr>
      <w:r w:rsidRPr="00033F7F">
        <w:rPr>
          <w:b/>
          <w:bCs/>
        </w:rPr>
        <w:t>Title:</w:t>
      </w:r>
      <w:r w:rsidRPr="00033F7F">
        <w:t> 2023 Annual Crypto Industry Report</w:t>
      </w:r>
    </w:p>
    <w:p w14:paraId="77F63937" w14:textId="77777777" w:rsidR="00033F7F" w:rsidRPr="00033F7F" w:rsidRDefault="00033F7F" w:rsidP="00033F7F">
      <w:pPr>
        <w:numPr>
          <w:ilvl w:val="1"/>
          <w:numId w:val="13"/>
        </w:numPr>
      </w:pPr>
      <w:r w:rsidRPr="00033F7F">
        <w:rPr>
          <w:b/>
          <w:bCs/>
        </w:rPr>
        <w:t>Authors:</w:t>
      </w:r>
      <w:r w:rsidRPr="00033F7F">
        <w:t> </w:t>
      </w:r>
      <w:proofErr w:type="spellStart"/>
      <w:r w:rsidRPr="00033F7F">
        <w:t>CoinGecko</w:t>
      </w:r>
      <w:proofErr w:type="spellEnd"/>
    </w:p>
    <w:p w14:paraId="3BFDF967" w14:textId="77777777" w:rsidR="00033F7F" w:rsidRPr="00033F7F" w:rsidRDefault="00033F7F" w:rsidP="00033F7F">
      <w:pPr>
        <w:numPr>
          <w:ilvl w:val="1"/>
          <w:numId w:val="14"/>
        </w:numPr>
      </w:pPr>
      <w:r w:rsidRPr="00033F7F">
        <w:rPr>
          <w:b/>
          <w:bCs/>
        </w:rPr>
        <w:t>Publication Date:</w:t>
      </w:r>
      <w:r w:rsidRPr="00033F7F">
        <w:t> January 17, 2024</w:t>
      </w:r>
    </w:p>
    <w:p w14:paraId="1955B92A" w14:textId="77777777" w:rsidR="00033F7F" w:rsidRPr="00033F7F" w:rsidRDefault="00033F7F" w:rsidP="00033F7F">
      <w:pPr>
        <w:numPr>
          <w:ilvl w:val="1"/>
          <w:numId w:val="15"/>
        </w:numPr>
      </w:pPr>
      <w:r w:rsidRPr="00033F7F">
        <w:rPr>
          <w:b/>
          <w:bCs/>
        </w:rPr>
        <w:t>Abstract:</w:t>
      </w:r>
      <w:r w:rsidRPr="00033F7F">
        <w:t> This report covers the crypto market landscape, analyzing Bitcoin and Ethereum, decentralized finance (DeFi), non-fungible tokens (NFTs), and the performance of centralized and decentralized exchanges.</w:t>
      </w:r>
    </w:p>
    <w:p w14:paraId="7A278820" w14:textId="2B870E10" w:rsidR="00033F7F" w:rsidRPr="00033F7F" w:rsidRDefault="00033F7F" w:rsidP="00177644">
      <w:pPr>
        <w:numPr>
          <w:ilvl w:val="1"/>
          <w:numId w:val="16"/>
        </w:numPr>
      </w:pPr>
      <w:r w:rsidRPr="00033F7F">
        <w:rPr>
          <w:b/>
          <w:bCs/>
        </w:rPr>
        <w:t>Link:</w:t>
      </w:r>
      <w:r w:rsidRPr="00033F7F">
        <w:t> </w:t>
      </w:r>
      <w:proofErr w:type="spellStart"/>
      <w:r w:rsidRPr="00033F7F">
        <w:fldChar w:fldCharType="begin"/>
      </w:r>
      <w:r w:rsidRPr="00033F7F">
        <w:instrText>HYPERLINK "https://www.coingecko.com/research/publications/2023-annual-crypto-report" \t "_blank"</w:instrText>
      </w:r>
      <w:r w:rsidRPr="00033F7F">
        <w:fldChar w:fldCharType="separate"/>
      </w:r>
      <w:r w:rsidRPr="00033F7F">
        <w:rPr>
          <w:rStyle w:val="Hyperlink"/>
        </w:rPr>
        <w:t>CoinGecko</w:t>
      </w:r>
      <w:proofErr w:type="spellEnd"/>
      <w:r w:rsidRPr="00033F7F">
        <w:fldChar w:fldCharType="end"/>
      </w:r>
      <w:r w:rsidRPr="00033F7F">
        <w:t> 3</w:t>
      </w:r>
    </w:p>
    <w:p w14:paraId="599E351A" w14:textId="77777777" w:rsidR="00033F7F" w:rsidRPr="00033F7F" w:rsidRDefault="00033F7F" w:rsidP="00033F7F">
      <w:pPr>
        <w:numPr>
          <w:ilvl w:val="1"/>
          <w:numId w:val="17"/>
        </w:numPr>
      </w:pPr>
      <w:r w:rsidRPr="00033F7F">
        <w:rPr>
          <w:b/>
          <w:bCs/>
        </w:rPr>
        <w:lastRenderedPageBreak/>
        <w:t>Summary:</w:t>
      </w:r>
      <w:r w:rsidRPr="00033F7F">
        <w:t> The report highlights the significant growth in the crypto market in 2023, driven by optimism surrounding ETFs and the resurgence of Bitcoin. It provides insights into market trends and the performance of various crypto assets.</w:t>
      </w:r>
    </w:p>
    <w:p w14:paraId="2567FB7E" w14:textId="77777777" w:rsidR="00033F7F" w:rsidRPr="00033F7F" w:rsidRDefault="00033F7F" w:rsidP="00033F7F">
      <w:pPr>
        <w:numPr>
          <w:ilvl w:val="0"/>
          <w:numId w:val="12"/>
        </w:numPr>
      </w:pPr>
      <w:r w:rsidRPr="00033F7F">
        <w:rPr>
          <w:b/>
          <w:bCs/>
        </w:rPr>
        <w:t>Title:</w:t>
      </w:r>
      <w:r w:rsidRPr="00033F7F">
        <w:t> 2023 Year Review &amp; 2024 Year Ahead</w:t>
      </w:r>
    </w:p>
    <w:p w14:paraId="2127CA78" w14:textId="77777777" w:rsidR="00033F7F" w:rsidRPr="00033F7F" w:rsidRDefault="00033F7F" w:rsidP="00033F7F">
      <w:pPr>
        <w:numPr>
          <w:ilvl w:val="1"/>
          <w:numId w:val="18"/>
        </w:numPr>
      </w:pPr>
      <w:r w:rsidRPr="00033F7F">
        <w:rPr>
          <w:b/>
          <w:bCs/>
        </w:rPr>
        <w:t>Authors:</w:t>
      </w:r>
      <w:r w:rsidRPr="00033F7F">
        <w:t> Crypto.com</w:t>
      </w:r>
    </w:p>
    <w:p w14:paraId="0E8F3231" w14:textId="77777777" w:rsidR="00033F7F" w:rsidRPr="00033F7F" w:rsidRDefault="00033F7F" w:rsidP="00033F7F">
      <w:pPr>
        <w:numPr>
          <w:ilvl w:val="1"/>
          <w:numId w:val="19"/>
        </w:numPr>
      </w:pPr>
      <w:r w:rsidRPr="00033F7F">
        <w:rPr>
          <w:b/>
          <w:bCs/>
        </w:rPr>
        <w:t>Publication Date:</w:t>
      </w:r>
      <w:r w:rsidRPr="00033F7F">
        <w:t> 2023</w:t>
      </w:r>
    </w:p>
    <w:p w14:paraId="2685380D" w14:textId="77777777" w:rsidR="00033F7F" w:rsidRPr="00033F7F" w:rsidRDefault="00033F7F" w:rsidP="00033F7F">
      <w:pPr>
        <w:numPr>
          <w:ilvl w:val="1"/>
          <w:numId w:val="20"/>
        </w:numPr>
      </w:pPr>
      <w:r w:rsidRPr="00033F7F">
        <w:rPr>
          <w:b/>
          <w:bCs/>
        </w:rPr>
        <w:t>Abstract:</w:t>
      </w:r>
      <w:r w:rsidRPr="00033F7F">
        <w:t> This report reviews the top crypto events and trends of 2023 and provides an outlook for 2024. It discusses the impact of macroeconomic factors on the crypto market and significant developments such as the Ethereum Shapella hard fork.</w:t>
      </w:r>
    </w:p>
    <w:p w14:paraId="7FE71A92" w14:textId="533BD7A2" w:rsidR="00033F7F" w:rsidRPr="00033F7F" w:rsidRDefault="00033F7F" w:rsidP="003C75CE">
      <w:pPr>
        <w:numPr>
          <w:ilvl w:val="1"/>
          <w:numId w:val="21"/>
        </w:numPr>
      </w:pPr>
      <w:r w:rsidRPr="00033F7F">
        <w:rPr>
          <w:b/>
          <w:bCs/>
        </w:rPr>
        <w:t>Link:</w:t>
      </w:r>
      <w:r w:rsidRPr="00033F7F">
        <w:t> </w:t>
      </w:r>
      <w:hyperlink r:id="rId9" w:tgtFrame="_blank" w:history="1">
        <w:r w:rsidRPr="00033F7F">
          <w:rPr>
            <w:rStyle w:val="Hyperlink"/>
          </w:rPr>
          <w:t>Crypto.com</w:t>
        </w:r>
      </w:hyperlink>
      <w:r w:rsidRPr="00033F7F">
        <w:t> 4</w:t>
      </w:r>
    </w:p>
    <w:p w14:paraId="5FF3557D" w14:textId="77777777" w:rsidR="00033F7F" w:rsidRPr="00033F7F" w:rsidRDefault="00033F7F" w:rsidP="00033F7F">
      <w:pPr>
        <w:numPr>
          <w:ilvl w:val="1"/>
          <w:numId w:val="22"/>
        </w:numPr>
      </w:pPr>
      <w:r w:rsidRPr="00033F7F">
        <w:rPr>
          <w:b/>
          <w:bCs/>
        </w:rPr>
        <w:t>Summary:</w:t>
      </w:r>
      <w:r w:rsidRPr="00033F7F">
        <w:t> The report emphasizes the growth of the crypto market despite global economic challenges, highlighting key events like the approval of Bitcoin ETFs and advancements in Ethereum's network.</w:t>
      </w:r>
    </w:p>
    <w:p w14:paraId="15237F65" w14:textId="77777777" w:rsidR="00033F7F" w:rsidRPr="00033F7F" w:rsidRDefault="00033F7F" w:rsidP="00033F7F">
      <w:pPr>
        <w:numPr>
          <w:ilvl w:val="0"/>
          <w:numId w:val="12"/>
        </w:numPr>
      </w:pPr>
      <w:r w:rsidRPr="00033F7F">
        <w:rPr>
          <w:b/>
          <w:bCs/>
        </w:rPr>
        <w:t>Title:</w:t>
      </w:r>
      <w:r w:rsidRPr="00033F7F">
        <w:t> Auditing Cryptocurrency Companies</w:t>
      </w:r>
    </w:p>
    <w:p w14:paraId="0DDAF726" w14:textId="77777777" w:rsidR="00033F7F" w:rsidRPr="00033F7F" w:rsidRDefault="00033F7F" w:rsidP="00033F7F">
      <w:pPr>
        <w:numPr>
          <w:ilvl w:val="1"/>
          <w:numId w:val="23"/>
        </w:numPr>
      </w:pPr>
      <w:r w:rsidRPr="00033F7F">
        <w:rPr>
          <w:b/>
          <w:bCs/>
        </w:rPr>
        <w:t>Authors:</w:t>
      </w:r>
      <w:r w:rsidRPr="00033F7F">
        <w:t> The CPA Journal</w:t>
      </w:r>
    </w:p>
    <w:p w14:paraId="24481BC9" w14:textId="77777777" w:rsidR="00033F7F" w:rsidRPr="00033F7F" w:rsidRDefault="00033F7F" w:rsidP="00033F7F">
      <w:pPr>
        <w:numPr>
          <w:ilvl w:val="1"/>
          <w:numId w:val="24"/>
        </w:numPr>
      </w:pPr>
      <w:r w:rsidRPr="00033F7F">
        <w:rPr>
          <w:b/>
          <w:bCs/>
        </w:rPr>
        <w:t>Publication Date:</w:t>
      </w:r>
      <w:r w:rsidRPr="00033F7F">
        <w:t> March 24, 2025</w:t>
      </w:r>
    </w:p>
    <w:p w14:paraId="7D5EC396" w14:textId="77777777" w:rsidR="00033F7F" w:rsidRPr="00033F7F" w:rsidRDefault="00033F7F" w:rsidP="00033F7F">
      <w:pPr>
        <w:numPr>
          <w:ilvl w:val="1"/>
          <w:numId w:val="25"/>
        </w:numPr>
      </w:pPr>
      <w:r w:rsidRPr="00033F7F">
        <w:rPr>
          <w:b/>
          <w:bCs/>
        </w:rPr>
        <w:t>Abstract:</w:t>
      </w:r>
      <w:r w:rsidRPr="00033F7F">
        <w:t> This article summarizes the risks for investors and customers in the cryptocurrency industry, focusing on the importance of audited financial statements and audit reports.</w:t>
      </w:r>
    </w:p>
    <w:p w14:paraId="1A4350EB" w14:textId="32B4B3A0" w:rsidR="00033F7F" w:rsidRPr="00033F7F" w:rsidRDefault="00033F7F" w:rsidP="004D5F08">
      <w:pPr>
        <w:numPr>
          <w:ilvl w:val="1"/>
          <w:numId w:val="26"/>
        </w:numPr>
      </w:pPr>
      <w:r w:rsidRPr="00033F7F">
        <w:rPr>
          <w:b/>
          <w:bCs/>
        </w:rPr>
        <w:t>Link:</w:t>
      </w:r>
      <w:r w:rsidRPr="00033F7F">
        <w:t> </w:t>
      </w:r>
      <w:hyperlink r:id="rId10" w:tgtFrame="_blank" w:history="1">
        <w:r w:rsidRPr="00033F7F">
          <w:rPr>
            <w:rStyle w:val="Hyperlink"/>
          </w:rPr>
          <w:t>CPA Journal</w:t>
        </w:r>
      </w:hyperlink>
      <w:r w:rsidRPr="00033F7F">
        <w:t> 5</w:t>
      </w:r>
    </w:p>
    <w:p w14:paraId="23840736" w14:textId="77777777" w:rsidR="00033F7F" w:rsidRPr="00033F7F" w:rsidRDefault="00033F7F" w:rsidP="00033F7F">
      <w:pPr>
        <w:numPr>
          <w:ilvl w:val="1"/>
          <w:numId w:val="27"/>
        </w:numPr>
      </w:pPr>
      <w:r w:rsidRPr="00033F7F">
        <w:rPr>
          <w:b/>
          <w:bCs/>
        </w:rPr>
        <w:t>Summary:</w:t>
      </w:r>
      <w:r w:rsidRPr="00033F7F">
        <w:t> The article discusses the challenges faced by auditors in the crypto industry, highlighting the need for transparency and robust auditing practices to protect investors.</w:t>
      </w:r>
    </w:p>
    <w:p w14:paraId="1B15732B" w14:textId="77777777" w:rsidR="00033F7F" w:rsidRPr="00033F7F" w:rsidRDefault="00033F7F" w:rsidP="00033F7F">
      <w:r w:rsidRPr="00033F7F">
        <w:t>These sources provide a comprehensive overview of recent developments in the cryptocurrency space, offering valuable insights into its evolution, regulatory challenges, and market trends. If you need more detailed information on any of these papers or articles, feel free to ask!</w:t>
      </w:r>
    </w:p>
    <w:p w14:paraId="58D9F0F6" w14:textId="7FA67134" w:rsidR="00033F7F" w:rsidRPr="004C2486" w:rsidRDefault="004C2486" w:rsidP="00A81A36">
      <w:pPr>
        <w:pStyle w:val="Heading3"/>
      </w:pPr>
      <w:r>
        <w:br/>
      </w:r>
      <w:r w:rsidRPr="004C2486">
        <w:t>Reaction:</w:t>
      </w:r>
    </w:p>
    <w:p w14:paraId="6F2CE14C" w14:textId="0E5E3A0B" w:rsidR="004C2486" w:rsidRDefault="004C2486">
      <w:r>
        <w:t>Four out of five suggestions were useful, with the last finding referring to the accounting of cryptocurrency being outside the area of interest for this example.</w:t>
      </w:r>
    </w:p>
    <w:p w14:paraId="1D1913EC" w14:textId="77777777" w:rsidR="004C2486" w:rsidRDefault="004C2486"/>
    <w:p w14:paraId="0D2AFC61" w14:textId="123136C8" w:rsidR="004C2486" w:rsidRPr="00A81A36" w:rsidRDefault="00A81A36" w:rsidP="00A81A36">
      <w:pPr>
        <w:rPr>
          <w:rFonts w:ascii="Calibri" w:hAnsi="Calibri" w:cs="Calibri"/>
          <w:sz w:val="24"/>
          <w:szCs w:val="24"/>
        </w:rPr>
      </w:pPr>
      <w:r w:rsidRPr="00A81A36">
        <w:rPr>
          <w:rStyle w:val="Heading3Char"/>
        </w:rPr>
        <w:lastRenderedPageBreak/>
        <w:t>Human</w:t>
      </w:r>
      <w:r w:rsidR="004C2486" w:rsidRPr="00A81A36">
        <w:rPr>
          <w:rStyle w:val="Heading3Char"/>
        </w:rPr>
        <w:t xml:space="preserve"> </w:t>
      </w:r>
      <w:r w:rsidRPr="00A81A36">
        <w:rPr>
          <w:rStyle w:val="Heading3Char"/>
        </w:rPr>
        <w:t>(</w:t>
      </w:r>
      <w:r w:rsidR="004C2486" w:rsidRPr="00A81A36">
        <w:rPr>
          <w:rStyle w:val="Heading3Char"/>
        </w:rPr>
        <w:t>further drills down on one the suggested research papers</w:t>
      </w:r>
      <w:r w:rsidRPr="00A81A36">
        <w:rPr>
          <w:rStyle w:val="Heading3Char"/>
        </w:rPr>
        <w:t>)</w:t>
      </w:r>
      <w:r w:rsidR="004C2486" w:rsidRPr="00A81A36">
        <w:rPr>
          <w:rStyle w:val="Heading3Char"/>
        </w:rPr>
        <w:br/>
      </w:r>
      <w:r w:rsidR="004C2486" w:rsidRPr="00A81A36">
        <w:rPr>
          <w:rFonts w:ascii="Calibri" w:hAnsi="Calibri" w:cs="Calibri"/>
          <w:sz w:val="24"/>
          <w:szCs w:val="24"/>
        </w:rPr>
        <w:t>Summarize a specific paper for me. https://arxiv.org/abs/2304.02655</w:t>
      </w:r>
    </w:p>
    <w:p w14:paraId="4520C737" w14:textId="77777777" w:rsidR="004C2486" w:rsidRPr="00A81A36" w:rsidRDefault="004C2486" w:rsidP="00A81A36">
      <w:pPr>
        <w:rPr>
          <w:rFonts w:ascii="Calibri" w:hAnsi="Calibri" w:cs="Calibri"/>
          <w:sz w:val="24"/>
          <w:szCs w:val="24"/>
        </w:rPr>
      </w:pPr>
      <w:r w:rsidRPr="00A81A36">
        <w:rPr>
          <w:rFonts w:ascii="Calibri" w:hAnsi="Calibri" w:cs="Calibri"/>
          <w:sz w:val="24"/>
          <w:szCs w:val="24"/>
        </w:rPr>
        <w:t>Summarize the key concepts and innovations presented in the paper in an easy-to-read manner. Provide a concise overview of the objectives, technology, and problems it aims to solve. Describe how Bitcoin is intended to be used and how different it is from government currencies and other cryptocurrencies. Ensure the summary is accurate and avoids any ambiguity.</w:t>
      </w:r>
    </w:p>
    <w:p w14:paraId="547D2AD2" w14:textId="77777777" w:rsidR="004C2486" w:rsidRPr="004C2486" w:rsidRDefault="004C2486" w:rsidP="00A81A36">
      <w:pPr>
        <w:pStyle w:val="Heading3"/>
      </w:pPr>
      <w:r w:rsidRPr="00933258">
        <w:t>Copilot</w:t>
      </w:r>
    </w:p>
    <w:p w14:paraId="0220F0C0" w14:textId="051C3262" w:rsidR="004C2486" w:rsidRPr="004C2486" w:rsidRDefault="004C2486" w:rsidP="004C2486">
      <w:r w:rsidRPr="004C2486">
        <w:t>Sure! Here's a summary of the paper titled "Deciphering the Blockchain: A Comprehensive Analysis of Bitcoin's Evolution, Adoption, and Future Implications" by Neelesh Mungoli1.</w:t>
      </w:r>
    </w:p>
    <w:p w14:paraId="44C0A6AE" w14:textId="77777777" w:rsidR="004C2486" w:rsidRPr="004C2486" w:rsidRDefault="004C2486" w:rsidP="004C2486">
      <w:pPr>
        <w:rPr>
          <w:b/>
          <w:bCs/>
        </w:rPr>
      </w:pPr>
      <w:r w:rsidRPr="004C2486">
        <w:rPr>
          <w:b/>
          <w:bCs/>
        </w:rPr>
        <w:t>Key Concepts and Innovations</w:t>
      </w:r>
    </w:p>
    <w:p w14:paraId="2DC72C25" w14:textId="77777777" w:rsidR="004C2486" w:rsidRPr="004C2486" w:rsidRDefault="004C2486" w:rsidP="004C2486">
      <w:pPr>
        <w:rPr>
          <w:b/>
          <w:bCs/>
        </w:rPr>
      </w:pPr>
      <w:r w:rsidRPr="004C2486">
        <w:rPr>
          <w:b/>
          <w:bCs/>
        </w:rPr>
        <w:t>Objectives</w:t>
      </w:r>
    </w:p>
    <w:p w14:paraId="4CF54422" w14:textId="77777777" w:rsidR="004C2486" w:rsidRPr="004C2486" w:rsidRDefault="004C2486" w:rsidP="004C2486">
      <w:r w:rsidRPr="004C2486">
        <w:t>The paper aims to provide a thorough understanding of Bitcoin by analyzing its evolution, adoption, and potential future implications. It seeks to explore Bitcoin's underlying cryptographic principles, network architecture, and consensus mechanisms, with a primary focus on the Proof-of-Work model.</w:t>
      </w:r>
    </w:p>
    <w:p w14:paraId="7843AB22" w14:textId="77777777" w:rsidR="004C2486" w:rsidRPr="004C2486" w:rsidRDefault="004C2486" w:rsidP="004C2486">
      <w:pPr>
        <w:rPr>
          <w:b/>
          <w:bCs/>
        </w:rPr>
      </w:pPr>
      <w:r w:rsidRPr="004C2486">
        <w:rPr>
          <w:b/>
          <w:bCs/>
        </w:rPr>
        <w:t>Technology</w:t>
      </w:r>
    </w:p>
    <w:p w14:paraId="57092EF0" w14:textId="77777777" w:rsidR="004C2486" w:rsidRPr="004C2486" w:rsidRDefault="004C2486" w:rsidP="004C2486">
      <w:pPr>
        <w:numPr>
          <w:ilvl w:val="0"/>
          <w:numId w:val="28"/>
        </w:numPr>
      </w:pPr>
      <w:r w:rsidRPr="004C2486">
        <w:rPr>
          <w:b/>
          <w:bCs/>
        </w:rPr>
        <w:t>Cryptographic Principles:</w:t>
      </w:r>
      <w:r w:rsidRPr="004C2486">
        <w:t> Bitcoin relies on public and private key cryptography to secure transactions.</w:t>
      </w:r>
    </w:p>
    <w:p w14:paraId="165A8322" w14:textId="77777777" w:rsidR="004C2486" w:rsidRPr="004C2486" w:rsidRDefault="004C2486" w:rsidP="004C2486">
      <w:pPr>
        <w:numPr>
          <w:ilvl w:val="0"/>
          <w:numId w:val="28"/>
        </w:numPr>
      </w:pPr>
      <w:r w:rsidRPr="004C2486">
        <w:rPr>
          <w:b/>
          <w:bCs/>
        </w:rPr>
        <w:t>Network Architecture:</w:t>
      </w:r>
      <w:r w:rsidRPr="004C2486">
        <w:t> The decentralized nature of Bitcoin's network ensures that no single entity controls the entire system.</w:t>
      </w:r>
    </w:p>
    <w:p w14:paraId="29656FF1" w14:textId="77777777" w:rsidR="004C2486" w:rsidRPr="004C2486" w:rsidRDefault="004C2486" w:rsidP="004C2486">
      <w:pPr>
        <w:numPr>
          <w:ilvl w:val="0"/>
          <w:numId w:val="28"/>
        </w:numPr>
      </w:pPr>
      <w:r w:rsidRPr="004C2486">
        <w:rPr>
          <w:b/>
          <w:bCs/>
        </w:rPr>
        <w:t>Consensus Mechanisms:</w:t>
      </w:r>
      <w:r w:rsidRPr="004C2486">
        <w:t> The Proof-of-Work model is used to validate transactions and secure the network, involving miners who solve complex mathematical problems to add new blocks to the blockchain.</w:t>
      </w:r>
    </w:p>
    <w:p w14:paraId="33843A0E" w14:textId="77777777" w:rsidR="004C2486" w:rsidRPr="004C2486" w:rsidRDefault="004C2486" w:rsidP="004C2486">
      <w:pPr>
        <w:rPr>
          <w:b/>
          <w:bCs/>
        </w:rPr>
      </w:pPr>
      <w:r w:rsidRPr="004C2486">
        <w:rPr>
          <w:b/>
          <w:bCs/>
        </w:rPr>
        <w:t>Problems Addressed</w:t>
      </w:r>
    </w:p>
    <w:p w14:paraId="72B40C31" w14:textId="77777777" w:rsidR="004C2486" w:rsidRPr="004C2486" w:rsidRDefault="004C2486" w:rsidP="004C2486">
      <w:pPr>
        <w:numPr>
          <w:ilvl w:val="0"/>
          <w:numId w:val="29"/>
        </w:numPr>
      </w:pPr>
      <w:r w:rsidRPr="004C2486">
        <w:rPr>
          <w:b/>
          <w:bCs/>
        </w:rPr>
        <w:t>Economic Aspects:</w:t>
      </w:r>
      <w:r w:rsidRPr="004C2486">
        <w:t> The paper examines Bitcoin's price fluctuations, market trends, and factors influencing its value.</w:t>
      </w:r>
    </w:p>
    <w:p w14:paraId="00449D3B" w14:textId="77777777" w:rsidR="004C2486" w:rsidRPr="004C2486" w:rsidRDefault="004C2486" w:rsidP="004C2486">
      <w:pPr>
        <w:numPr>
          <w:ilvl w:val="0"/>
          <w:numId w:val="29"/>
        </w:numPr>
      </w:pPr>
      <w:r w:rsidRPr="004C2486">
        <w:rPr>
          <w:b/>
          <w:bCs/>
        </w:rPr>
        <w:t>Regulatory Landscape:</w:t>
      </w:r>
      <w:r w:rsidRPr="004C2486">
        <w:t> It provides insights into global regulatory approaches, taxation policies, and legal challenges faced by Bitcoin.</w:t>
      </w:r>
    </w:p>
    <w:p w14:paraId="6350836C" w14:textId="77777777" w:rsidR="004C2486" w:rsidRPr="004C2486" w:rsidRDefault="004C2486" w:rsidP="004C2486">
      <w:pPr>
        <w:numPr>
          <w:ilvl w:val="0"/>
          <w:numId w:val="29"/>
        </w:numPr>
      </w:pPr>
      <w:r w:rsidRPr="004C2486">
        <w:rPr>
          <w:b/>
          <w:bCs/>
        </w:rPr>
        <w:t>Adoption and Use Cases:</w:t>
      </w:r>
      <w:r w:rsidRPr="004C2486">
        <w:t> The paper discusses Bitcoin's impact on traditional finance and its role in the decentralized finance (DeFi) sector.</w:t>
      </w:r>
    </w:p>
    <w:p w14:paraId="22CEBFC6" w14:textId="77777777" w:rsidR="004C2486" w:rsidRPr="004C2486" w:rsidRDefault="004C2486" w:rsidP="004C2486">
      <w:pPr>
        <w:rPr>
          <w:b/>
          <w:bCs/>
        </w:rPr>
      </w:pPr>
      <w:r w:rsidRPr="004C2486">
        <w:rPr>
          <w:b/>
          <w:bCs/>
        </w:rPr>
        <w:t>Bitcoin vs. Government Currencies and Other Cryptocurrencies</w:t>
      </w:r>
    </w:p>
    <w:p w14:paraId="709FC241" w14:textId="77777777" w:rsidR="004C2486" w:rsidRPr="004C2486" w:rsidRDefault="004C2486" w:rsidP="004C2486">
      <w:pPr>
        <w:numPr>
          <w:ilvl w:val="0"/>
          <w:numId w:val="30"/>
        </w:numPr>
      </w:pPr>
      <w:r w:rsidRPr="004C2486">
        <w:rPr>
          <w:b/>
          <w:bCs/>
        </w:rPr>
        <w:lastRenderedPageBreak/>
        <w:t>Decentralization:</w:t>
      </w:r>
      <w:r w:rsidRPr="004C2486">
        <w:t> Unlike government-issued currencies, Bitcoin operates on a decentralized network without a central authority.</w:t>
      </w:r>
    </w:p>
    <w:p w14:paraId="3BEC21B6" w14:textId="77777777" w:rsidR="004C2486" w:rsidRPr="004C2486" w:rsidRDefault="004C2486" w:rsidP="004C2486">
      <w:pPr>
        <w:numPr>
          <w:ilvl w:val="0"/>
          <w:numId w:val="30"/>
        </w:numPr>
      </w:pPr>
      <w:r w:rsidRPr="004C2486">
        <w:rPr>
          <w:b/>
          <w:bCs/>
        </w:rPr>
        <w:t>Limited Supply:</w:t>
      </w:r>
      <w:r w:rsidRPr="004C2486">
        <w:t> Bitcoin has a fixed supply of 21 million coins, contrasting with fiat currencies that can be printed in unlimited quantities.</w:t>
      </w:r>
    </w:p>
    <w:p w14:paraId="6CD624BF" w14:textId="77777777" w:rsidR="004C2486" w:rsidRPr="004C2486" w:rsidRDefault="004C2486" w:rsidP="004C2486">
      <w:pPr>
        <w:numPr>
          <w:ilvl w:val="0"/>
          <w:numId w:val="30"/>
        </w:numPr>
      </w:pPr>
      <w:r w:rsidRPr="004C2486">
        <w:rPr>
          <w:b/>
          <w:bCs/>
        </w:rPr>
        <w:t>Transparency:</w:t>
      </w:r>
      <w:r w:rsidRPr="004C2486">
        <w:t> All Bitcoin transactions are recorded on a public ledger (blockchain), ensuring transparency and traceability.</w:t>
      </w:r>
    </w:p>
    <w:p w14:paraId="6E4CA739" w14:textId="77777777" w:rsidR="004C2486" w:rsidRPr="004C2486" w:rsidRDefault="004C2486" w:rsidP="004C2486">
      <w:pPr>
        <w:numPr>
          <w:ilvl w:val="0"/>
          <w:numId w:val="30"/>
        </w:numPr>
      </w:pPr>
      <w:r w:rsidRPr="004C2486">
        <w:rPr>
          <w:b/>
          <w:bCs/>
        </w:rPr>
        <w:t>Security:</w:t>
      </w:r>
      <w:r w:rsidRPr="004C2486">
        <w:t> Bitcoin's cryptographic principles and consensus mechanisms provide a high level of security against fraud and hacking.</w:t>
      </w:r>
    </w:p>
    <w:p w14:paraId="0DB82F05" w14:textId="77777777" w:rsidR="004C2486" w:rsidRPr="004C2486" w:rsidRDefault="004C2486" w:rsidP="004C2486">
      <w:pPr>
        <w:rPr>
          <w:b/>
          <w:bCs/>
        </w:rPr>
      </w:pPr>
      <w:r w:rsidRPr="004C2486">
        <w:rPr>
          <w:b/>
          <w:bCs/>
        </w:rPr>
        <w:t>Relevance and Future Implications</w:t>
      </w:r>
    </w:p>
    <w:p w14:paraId="6DF08949" w14:textId="77777777" w:rsidR="004C2486" w:rsidRPr="004C2486" w:rsidRDefault="004C2486" w:rsidP="004C2486">
      <w:r w:rsidRPr="004C2486">
        <w:t>The paper highlights Bitcoin's potential to disrupt traditional financial systems and its growing importance in the DeFi sector. It also addresses emerging trends, technological innovations, and environmental concerns related to Bitcoin mining. Additionally, the potential impact of central bank digital currencies (CBDCs) on Bitcoin's future is evaluated.</w:t>
      </w:r>
    </w:p>
    <w:p w14:paraId="3FCFB7BF" w14:textId="77777777" w:rsidR="004C2486" w:rsidRPr="004C2486" w:rsidRDefault="004C2486" w:rsidP="004C2486">
      <w:r w:rsidRPr="004C2486">
        <w:t>Overall, this paper serves as a valuable resource for understanding Bitcoin's past, present, and future, offering insights for scholars, policymakers, and enthusiasts alike.</w:t>
      </w:r>
    </w:p>
    <w:p w14:paraId="7FB29774" w14:textId="77777777" w:rsidR="004C2486" w:rsidRDefault="004C2486"/>
    <w:p w14:paraId="191B132F" w14:textId="7198C7FE" w:rsidR="00033F7F" w:rsidRPr="004C2486" w:rsidRDefault="004C2486">
      <w:pPr>
        <w:rPr>
          <w:b/>
          <w:bCs/>
        </w:rPr>
      </w:pPr>
      <w:r w:rsidRPr="00A81A36">
        <w:rPr>
          <w:rStyle w:val="Heading3Char"/>
        </w:rPr>
        <w:t>Reaction:</w:t>
      </w:r>
      <w:r w:rsidRPr="004C2486">
        <w:rPr>
          <w:b/>
          <w:bCs/>
          <w:color w:val="0070C0"/>
        </w:rPr>
        <w:br/>
      </w:r>
      <w:r w:rsidRPr="004C2486">
        <w:t>With many crypto projects in the market, you don't want to spend thousands of hours going through endless white papers. Us</w:t>
      </w:r>
      <w:r>
        <w:t xml:space="preserve">ing </w:t>
      </w:r>
      <w:r w:rsidRPr="004C2486">
        <w:t xml:space="preserve">this </w:t>
      </w:r>
      <w:r>
        <w:t xml:space="preserve">Bitcoin-specific </w:t>
      </w:r>
      <w:r w:rsidRPr="004C2486">
        <w:t>prompt</w:t>
      </w:r>
      <w:r>
        <w:t xml:space="preserve"> can be replicated</w:t>
      </w:r>
      <w:r w:rsidRPr="004C2486">
        <w:t xml:space="preserve"> to summarize any crypto white paper and get a quick, firm grasp of what </w:t>
      </w:r>
      <w:r>
        <w:t>each</w:t>
      </w:r>
      <w:r w:rsidRPr="004C2486">
        <w:t xml:space="preserve"> project entails.</w:t>
      </w:r>
    </w:p>
    <w:p w14:paraId="438818D4" w14:textId="77777777" w:rsidR="00033F7F" w:rsidRDefault="00033F7F"/>
    <w:p w14:paraId="041C889C" w14:textId="6B9B0F36" w:rsidR="00E552EF" w:rsidRPr="00E552EF" w:rsidRDefault="00A81A36" w:rsidP="00A81A36">
      <w:pPr>
        <w:pStyle w:val="Heading3"/>
      </w:pPr>
      <w:r>
        <w:t xml:space="preserve">Human </w:t>
      </w:r>
      <w:r w:rsidR="00E552EF" w:rsidRPr="00E552EF">
        <w:t>(</w:t>
      </w:r>
      <w:r w:rsidR="00E552EF">
        <w:t>ethics focused question</w:t>
      </w:r>
      <w:r w:rsidR="00E552EF" w:rsidRPr="00E552EF">
        <w:t>)</w:t>
      </w:r>
      <w:r>
        <w:t>:</w:t>
      </w:r>
    </w:p>
    <w:p w14:paraId="6899EC38" w14:textId="77777777" w:rsidR="00E552EF" w:rsidRPr="00E552EF" w:rsidRDefault="00E552EF" w:rsidP="00E552EF">
      <w:pPr>
        <w:rPr>
          <w:i/>
          <w:iCs/>
        </w:rPr>
      </w:pPr>
      <w:r w:rsidRPr="00E552EF">
        <w:rPr>
          <w:i/>
          <w:iCs/>
        </w:rPr>
        <w:t>Summarize the ethical and environmental concerns associated with cryptocurrency. How do these concerns impact the viability of this technology's future?</w:t>
      </w:r>
    </w:p>
    <w:p w14:paraId="51E60DE5" w14:textId="77777777" w:rsidR="00E552EF" w:rsidRPr="00E552EF" w:rsidRDefault="00E552EF" w:rsidP="00A81A36">
      <w:pPr>
        <w:pStyle w:val="Heading3"/>
      </w:pPr>
      <w:r w:rsidRPr="00933258">
        <w:t>Copilot</w:t>
      </w:r>
    </w:p>
    <w:p w14:paraId="01AFFE1C" w14:textId="77777777" w:rsidR="00E552EF" w:rsidRPr="00E552EF" w:rsidRDefault="00E552EF" w:rsidP="00E552EF">
      <w:pPr>
        <w:rPr>
          <w:b/>
          <w:bCs/>
        </w:rPr>
      </w:pPr>
      <w:r w:rsidRPr="00E552EF">
        <w:rPr>
          <w:b/>
          <w:bCs/>
        </w:rPr>
        <w:t>Ethical Concerns</w:t>
      </w:r>
    </w:p>
    <w:p w14:paraId="17180D53" w14:textId="213A4E6B" w:rsidR="00E552EF" w:rsidRPr="00E552EF" w:rsidRDefault="00E552EF" w:rsidP="00575EAD">
      <w:pPr>
        <w:numPr>
          <w:ilvl w:val="0"/>
          <w:numId w:val="31"/>
        </w:numPr>
      </w:pPr>
      <w:r w:rsidRPr="00E552EF">
        <w:rPr>
          <w:b/>
          <w:bCs/>
        </w:rPr>
        <w:t>Lack of Trust and Regulation</w:t>
      </w:r>
      <w:r w:rsidRPr="00E552EF">
        <w:t>: Cryptocurrencies operate on decentralized networks without intermediaries or central authorities, leading to a lack of trust and regulatory oversight. This absence of regulation can expose investors to risks and limit recourse in cases of fraud or theft</w:t>
      </w:r>
      <w:r>
        <w:t xml:space="preserve"> </w:t>
      </w:r>
      <w:r w:rsidRPr="00E552EF">
        <w:t>1.</w:t>
      </w:r>
    </w:p>
    <w:p w14:paraId="5C283107" w14:textId="24015942" w:rsidR="00E552EF" w:rsidRPr="00E552EF" w:rsidRDefault="00E552EF" w:rsidP="00843F6E">
      <w:pPr>
        <w:numPr>
          <w:ilvl w:val="0"/>
          <w:numId w:val="31"/>
        </w:numPr>
      </w:pPr>
      <w:r w:rsidRPr="00E552EF">
        <w:rPr>
          <w:b/>
          <w:bCs/>
        </w:rPr>
        <w:lastRenderedPageBreak/>
        <w:t>Criminal Associations</w:t>
      </w:r>
      <w:r w:rsidRPr="00E552EF">
        <w:t>: The pseudonymity of cryptocurrency transactions has made them attractive for criminal activities, including money laundering, terrorism financing, and other illicit activities</w:t>
      </w:r>
      <w:r>
        <w:t xml:space="preserve"> </w:t>
      </w:r>
      <w:r w:rsidRPr="00E552EF">
        <w:t>1.</w:t>
      </w:r>
    </w:p>
    <w:p w14:paraId="6369D171" w14:textId="1E58B42D" w:rsidR="00E552EF" w:rsidRPr="00E552EF" w:rsidRDefault="00E552EF" w:rsidP="00FF142B">
      <w:pPr>
        <w:numPr>
          <w:ilvl w:val="0"/>
          <w:numId w:val="31"/>
        </w:numPr>
      </w:pPr>
      <w:r w:rsidRPr="00E552EF">
        <w:rPr>
          <w:b/>
          <w:bCs/>
        </w:rPr>
        <w:t>Speculation and Addiction</w:t>
      </w:r>
      <w:r w:rsidRPr="00E552EF">
        <w:t>: The highly volatile nature of cryptocurrencies can foster speculative behavior and addiction, particularly among younger investors</w:t>
      </w:r>
      <w:r>
        <w:t xml:space="preserve"> </w:t>
      </w:r>
      <w:r w:rsidRPr="00E552EF">
        <w:t>1.</w:t>
      </w:r>
    </w:p>
    <w:p w14:paraId="6D94C7A5" w14:textId="77777777" w:rsidR="00E552EF" w:rsidRPr="00E552EF" w:rsidRDefault="00E552EF" w:rsidP="00E552EF">
      <w:pPr>
        <w:rPr>
          <w:b/>
          <w:bCs/>
        </w:rPr>
      </w:pPr>
      <w:r w:rsidRPr="00E552EF">
        <w:rPr>
          <w:b/>
          <w:bCs/>
        </w:rPr>
        <w:t>Environmental Concerns</w:t>
      </w:r>
    </w:p>
    <w:p w14:paraId="5EB917B0" w14:textId="7DA5AD58" w:rsidR="00E552EF" w:rsidRPr="00E552EF" w:rsidRDefault="00E552EF" w:rsidP="00541EAD">
      <w:pPr>
        <w:numPr>
          <w:ilvl w:val="0"/>
          <w:numId w:val="32"/>
        </w:numPr>
      </w:pPr>
      <w:r w:rsidRPr="00E552EF">
        <w:rPr>
          <w:b/>
          <w:bCs/>
        </w:rPr>
        <w:t>Energy Consumption</w:t>
      </w:r>
      <w:r w:rsidRPr="00E552EF">
        <w:t>: Bitcoin and other proof-of-work cryptocurrencies require substantial amounts of energy for mining. Bitcoin alone consumes more electricity annually than some small countries</w:t>
      </w:r>
      <w:r>
        <w:t xml:space="preserve"> </w:t>
      </w:r>
      <w:r w:rsidRPr="00E552EF">
        <w:t>2</w:t>
      </w:r>
      <w:r>
        <w:t xml:space="preserve"> </w:t>
      </w:r>
      <w:r w:rsidRPr="00E552EF">
        <w:t>3. This energy consumption is primarily driven by fossil fuels, contributing to significant carbon emissions</w:t>
      </w:r>
      <w:r>
        <w:t xml:space="preserve"> </w:t>
      </w:r>
      <w:r w:rsidRPr="00E552EF">
        <w:t>2.</w:t>
      </w:r>
    </w:p>
    <w:p w14:paraId="7799B71F" w14:textId="28C33F4D" w:rsidR="00E552EF" w:rsidRPr="00E552EF" w:rsidRDefault="00E552EF" w:rsidP="00ED4B2F">
      <w:pPr>
        <w:numPr>
          <w:ilvl w:val="0"/>
          <w:numId w:val="32"/>
        </w:numPr>
      </w:pPr>
      <w:r w:rsidRPr="00E552EF">
        <w:rPr>
          <w:b/>
          <w:bCs/>
        </w:rPr>
        <w:t>E-Waste</w:t>
      </w:r>
      <w:r w:rsidRPr="00E552EF">
        <w:t>: The hardware used in cryptocurrency mining generates considerable electronic waste. Mining rigs often become obsolete quickly, leading to large amounts of discarded equipment</w:t>
      </w:r>
      <w:r>
        <w:t xml:space="preserve"> </w:t>
      </w:r>
      <w:r w:rsidRPr="00E552EF">
        <w:t>2.</w:t>
      </w:r>
    </w:p>
    <w:p w14:paraId="324457C7" w14:textId="0C71DF4E" w:rsidR="00E552EF" w:rsidRPr="00E552EF" w:rsidRDefault="00E552EF" w:rsidP="00743BFE">
      <w:pPr>
        <w:numPr>
          <w:ilvl w:val="0"/>
          <w:numId w:val="32"/>
        </w:numPr>
      </w:pPr>
      <w:r w:rsidRPr="00E552EF">
        <w:rPr>
          <w:b/>
          <w:bCs/>
        </w:rPr>
        <w:t>Water and Land Footprints</w:t>
      </w:r>
      <w:r w:rsidRPr="00E552EF">
        <w:t>: Cryptocurrency mining also impacts water and land resources. For example, Bitcoin mining activities have been shown to have substantial water footprints, equivalent to filling hundreds of thousands of Olympic-sized swimming pools</w:t>
      </w:r>
      <w:r>
        <w:t xml:space="preserve"> </w:t>
      </w:r>
      <w:r w:rsidRPr="00E552EF">
        <w:t>3.</w:t>
      </w:r>
    </w:p>
    <w:p w14:paraId="02E83142" w14:textId="77777777" w:rsidR="00E552EF" w:rsidRPr="00E552EF" w:rsidRDefault="00E552EF" w:rsidP="00E552EF">
      <w:pPr>
        <w:rPr>
          <w:b/>
          <w:bCs/>
        </w:rPr>
      </w:pPr>
      <w:r w:rsidRPr="00E552EF">
        <w:rPr>
          <w:b/>
          <w:bCs/>
        </w:rPr>
        <w:t>Impact on Viability</w:t>
      </w:r>
    </w:p>
    <w:p w14:paraId="20B65ACA" w14:textId="77777777" w:rsidR="00E552EF" w:rsidRPr="00E552EF" w:rsidRDefault="00E552EF" w:rsidP="00E552EF">
      <w:r w:rsidRPr="00E552EF">
        <w:t>These ethical and environmental concerns significantly impact the future viability of cryptocurrency technology:</w:t>
      </w:r>
    </w:p>
    <w:p w14:paraId="0DD1E002" w14:textId="35A934E2" w:rsidR="00E552EF" w:rsidRPr="00E552EF" w:rsidRDefault="00E552EF" w:rsidP="00C36BB5">
      <w:pPr>
        <w:numPr>
          <w:ilvl w:val="0"/>
          <w:numId w:val="33"/>
        </w:numPr>
      </w:pPr>
      <w:r w:rsidRPr="00E552EF">
        <w:rPr>
          <w:b/>
          <w:bCs/>
        </w:rPr>
        <w:t>Regulatory Challenges</w:t>
      </w:r>
      <w:r w:rsidRPr="00E552EF">
        <w:t>: The lack of regulation and association with criminal activities may lead to stricter government controls and potential bans, affecting the widespread adoption of cryptocurrencies</w:t>
      </w:r>
      <w:r>
        <w:t xml:space="preserve"> </w:t>
      </w:r>
      <w:r w:rsidRPr="00E552EF">
        <w:t>1.</w:t>
      </w:r>
    </w:p>
    <w:p w14:paraId="1FA2501F" w14:textId="54BF234F" w:rsidR="00E552EF" w:rsidRPr="00E552EF" w:rsidRDefault="00E552EF" w:rsidP="006230FA">
      <w:pPr>
        <w:numPr>
          <w:ilvl w:val="0"/>
          <w:numId w:val="33"/>
        </w:numPr>
      </w:pPr>
      <w:r w:rsidRPr="00E552EF">
        <w:rPr>
          <w:b/>
          <w:bCs/>
        </w:rPr>
        <w:t>Environmental Sustainability</w:t>
      </w:r>
      <w:r w:rsidRPr="00E552EF">
        <w:t>: The high energy consumption and environmental footprint of cryptocurrency mining raise concerns about sustainability. Innovations in more energy-efficient consensus protocols, such as proof-of-stake, are essential to mitigate these impacts</w:t>
      </w:r>
      <w:r>
        <w:t xml:space="preserve"> </w:t>
      </w:r>
      <w:r w:rsidRPr="00E552EF">
        <w:t>2</w:t>
      </w:r>
      <w:r>
        <w:t xml:space="preserve"> </w:t>
      </w:r>
      <w:r w:rsidRPr="00E552EF">
        <w:t>3.</w:t>
      </w:r>
    </w:p>
    <w:p w14:paraId="7034548E" w14:textId="1B170BD3" w:rsidR="00E552EF" w:rsidRPr="00E552EF" w:rsidRDefault="00E552EF" w:rsidP="002D1358">
      <w:pPr>
        <w:numPr>
          <w:ilvl w:val="0"/>
          <w:numId w:val="33"/>
        </w:numPr>
      </w:pPr>
      <w:r w:rsidRPr="00E552EF">
        <w:rPr>
          <w:b/>
          <w:bCs/>
        </w:rPr>
        <w:t>Public Perception</w:t>
      </w:r>
      <w:r w:rsidRPr="00E552EF">
        <w:t>: Ethical issues, such as speculation and addiction, can negatively affect public perception and trust in cryptocurrencies, potentially hindering their acceptance and integration into mainstream financial systems1.</w:t>
      </w:r>
    </w:p>
    <w:p w14:paraId="229CB024" w14:textId="77777777" w:rsidR="00E552EF" w:rsidRPr="00E552EF" w:rsidRDefault="00E552EF" w:rsidP="00E552EF">
      <w:r w:rsidRPr="00E552EF">
        <w:t>Addressing these concerns through improved regulation, technological advancements, and sustainable practices is crucial for ensuring the long-term viability and positive impact of cryptocurrencies.</w:t>
      </w:r>
    </w:p>
    <w:p w14:paraId="45B9CDE4" w14:textId="534783AF" w:rsidR="00E552EF" w:rsidRDefault="00E552EF">
      <w:r w:rsidRPr="00A81A36">
        <w:rPr>
          <w:rStyle w:val="Heading3Char"/>
        </w:rPr>
        <w:t>Reaction:</w:t>
      </w:r>
      <w:r w:rsidRPr="004C2486">
        <w:rPr>
          <w:b/>
          <w:bCs/>
          <w:color w:val="0070C0"/>
        </w:rPr>
        <w:br/>
      </w:r>
      <w:r>
        <w:t>All of the results regarding ethical concerns come from one source. This suggests a need for additional sources of research.</w:t>
      </w:r>
    </w:p>
    <w:p w14:paraId="6CACDBC5" w14:textId="6B8339A1" w:rsidR="007F1BEE" w:rsidRDefault="00A81A36" w:rsidP="00A81A36">
      <w:pPr>
        <w:pStyle w:val="Heading3"/>
      </w:pPr>
      <w:r>
        <w:lastRenderedPageBreak/>
        <w:t>Human</w:t>
      </w:r>
      <w:r w:rsidRPr="00E552EF">
        <w:t xml:space="preserve"> (</w:t>
      </w:r>
      <w:r>
        <w:t>specific ethics focused question</w:t>
      </w:r>
      <w:r w:rsidRPr="00E552EF">
        <w:t>)</w:t>
      </w:r>
      <w:r>
        <w:t>:</w:t>
      </w:r>
    </w:p>
    <w:p w14:paraId="2F3BD033" w14:textId="5C6A6DAE" w:rsidR="007F1BEE" w:rsidRPr="00A81A36" w:rsidRDefault="007F1BEE" w:rsidP="00A81A36">
      <w:pPr>
        <w:rPr>
          <w:rFonts w:ascii="Calibri" w:hAnsi="Calibri" w:cs="Calibri"/>
          <w:sz w:val="24"/>
          <w:szCs w:val="24"/>
        </w:rPr>
      </w:pPr>
      <w:r w:rsidRPr="00A81A36">
        <w:rPr>
          <w:rFonts w:ascii="Calibri" w:hAnsi="Calibri" w:cs="Calibri"/>
          <w:sz w:val="24"/>
          <w:szCs w:val="24"/>
        </w:rPr>
        <w:t>Find additional articles regarding ethical concerns of cryptocurrency. Are there any high-profile legal cases involving cryptocurrency use?</w:t>
      </w:r>
    </w:p>
    <w:p w14:paraId="00375ECE" w14:textId="3CFD0C0C" w:rsidR="00870169" w:rsidRPr="00870169" w:rsidRDefault="00870169" w:rsidP="00A81A36">
      <w:pPr>
        <w:pStyle w:val="Heading3"/>
      </w:pPr>
      <w:r w:rsidRPr="00933258">
        <w:t>Copilot</w:t>
      </w:r>
      <w:r w:rsidR="00A81A36">
        <w:t>:</w:t>
      </w:r>
    </w:p>
    <w:p w14:paraId="673CC25A" w14:textId="77777777" w:rsidR="00870169" w:rsidRPr="00870169" w:rsidRDefault="00870169" w:rsidP="00870169">
      <w:pPr>
        <w:rPr>
          <w:b/>
          <w:bCs/>
        </w:rPr>
      </w:pPr>
      <w:r w:rsidRPr="00870169">
        <w:rPr>
          <w:b/>
          <w:bCs/>
        </w:rPr>
        <w:t>Additional Articles on Ethical Concerns of Cryptocurrency</w:t>
      </w:r>
    </w:p>
    <w:p w14:paraId="20F8D569" w14:textId="77777777" w:rsidR="00870169" w:rsidRPr="00870169" w:rsidRDefault="00870169" w:rsidP="00870169">
      <w:pPr>
        <w:numPr>
          <w:ilvl w:val="0"/>
          <w:numId w:val="34"/>
        </w:numPr>
      </w:pPr>
      <w:r w:rsidRPr="00870169">
        <w:rPr>
          <w:b/>
          <w:bCs/>
        </w:rPr>
        <w:t>The Ethical Concerns of Cryptocurrencies</w:t>
      </w:r>
    </w:p>
    <w:p w14:paraId="051FCF6D" w14:textId="77777777" w:rsidR="00870169" w:rsidRPr="00870169" w:rsidRDefault="00870169" w:rsidP="00870169">
      <w:pPr>
        <w:numPr>
          <w:ilvl w:val="1"/>
          <w:numId w:val="35"/>
        </w:numPr>
      </w:pPr>
      <w:r w:rsidRPr="00870169">
        <w:rPr>
          <w:b/>
          <w:bCs/>
        </w:rPr>
        <w:t>Authors:</w:t>
      </w:r>
      <w:r w:rsidRPr="00870169">
        <w:t xml:space="preserve"> Javier Pardo </w:t>
      </w:r>
      <w:proofErr w:type="spellStart"/>
      <w:r w:rsidRPr="00870169">
        <w:t>Torregrosa</w:t>
      </w:r>
      <w:proofErr w:type="spellEnd"/>
      <w:r w:rsidRPr="00870169">
        <w:t xml:space="preserve"> and Joan </w:t>
      </w:r>
      <w:proofErr w:type="spellStart"/>
      <w:r w:rsidRPr="00870169">
        <w:t>Fontrodona</w:t>
      </w:r>
      <w:proofErr w:type="spellEnd"/>
    </w:p>
    <w:p w14:paraId="30653781" w14:textId="77777777" w:rsidR="00870169" w:rsidRPr="00870169" w:rsidRDefault="00870169" w:rsidP="00870169">
      <w:pPr>
        <w:numPr>
          <w:ilvl w:val="1"/>
          <w:numId w:val="36"/>
        </w:numPr>
      </w:pPr>
      <w:r w:rsidRPr="00870169">
        <w:rPr>
          <w:b/>
          <w:bCs/>
        </w:rPr>
        <w:t>Publication Date:</w:t>
      </w:r>
      <w:r w:rsidRPr="00870169">
        <w:t> November 16, 2022</w:t>
      </w:r>
    </w:p>
    <w:p w14:paraId="360F1E77" w14:textId="77777777" w:rsidR="00870169" w:rsidRPr="00870169" w:rsidRDefault="00870169" w:rsidP="00870169">
      <w:pPr>
        <w:numPr>
          <w:ilvl w:val="1"/>
          <w:numId w:val="37"/>
        </w:numPr>
      </w:pPr>
      <w:r w:rsidRPr="00870169">
        <w:rPr>
          <w:b/>
          <w:bCs/>
        </w:rPr>
        <w:t>Summary:</w:t>
      </w:r>
      <w:r w:rsidRPr="00870169">
        <w:t> This article discusses the ethical challenges posed by cryptocurrencies, including lack of trust, criminal associations, and excessive energy use. It also proposes recommendations to mitigate these negative consequences and promote a more ethical and sustainable digital currency model.</w:t>
      </w:r>
    </w:p>
    <w:p w14:paraId="7D902399" w14:textId="30A1414A" w:rsidR="00870169" w:rsidRPr="00870169" w:rsidRDefault="00870169" w:rsidP="00CE1268">
      <w:pPr>
        <w:numPr>
          <w:ilvl w:val="1"/>
          <w:numId w:val="38"/>
        </w:numPr>
      </w:pPr>
      <w:r w:rsidRPr="00870169">
        <w:rPr>
          <w:b/>
          <w:bCs/>
        </w:rPr>
        <w:t>Link:</w:t>
      </w:r>
      <w:r w:rsidRPr="00870169">
        <w:t> </w:t>
      </w:r>
      <w:hyperlink r:id="rId11" w:tgtFrame="_blank" w:history="1">
        <w:r w:rsidRPr="00870169">
          <w:rPr>
            <w:rStyle w:val="Hyperlink"/>
          </w:rPr>
          <w:t>IESE Insight</w:t>
        </w:r>
      </w:hyperlink>
      <w:r w:rsidRPr="00870169">
        <w:t> 1</w:t>
      </w:r>
    </w:p>
    <w:p w14:paraId="1DB2ADC7" w14:textId="77777777" w:rsidR="00870169" w:rsidRPr="00870169" w:rsidRDefault="00870169" w:rsidP="00870169">
      <w:pPr>
        <w:numPr>
          <w:ilvl w:val="0"/>
          <w:numId w:val="34"/>
        </w:numPr>
      </w:pPr>
      <w:r w:rsidRPr="00870169">
        <w:rPr>
          <w:b/>
          <w:bCs/>
        </w:rPr>
        <w:t xml:space="preserve">The Ethics </w:t>
      </w:r>
      <w:proofErr w:type="gramStart"/>
      <w:r w:rsidRPr="00870169">
        <w:rPr>
          <w:b/>
          <w:bCs/>
        </w:rPr>
        <w:t>Of</w:t>
      </w:r>
      <w:proofErr w:type="gramEnd"/>
      <w:r w:rsidRPr="00870169">
        <w:rPr>
          <w:b/>
          <w:bCs/>
        </w:rPr>
        <w:t xml:space="preserve"> Crypto: Good Intentions And Bad Actors</w:t>
      </w:r>
    </w:p>
    <w:p w14:paraId="6AC1753F" w14:textId="77777777" w:rsidR="00870169" w:rsidRPr="00870169" w:rsidRDefault="00870169" w:rsidP="00870169">
      <w:pPr>
        <w:numPr>
          <w:ilvl w:val="1"/>
          <w:numId w:val="39"/>
        </w:numPr>
      </w:pPr>
      <w:r w:rsidRPr="00870169">
        <w:rPr>
          <w:b/>
          <w:bCs/>
        </w:rPr>
        <w:t>Authors:</w:t>
      </w:r>
      <w:r w:rsidRPr="00870169">
        <w:t> George Calhoun</w:t>
      </w:r>
    </w:p>
    <w:p w14:paraId="1ABBD671" w14:textId="77777777" w:rsidR="00870169" w:rsidRPr="00870169" w:rsidRDefault="00870169" w:rsidP="00870169">
      <w:pPr>
        <w:numPr>
          <w:ilvl w:val="1"/>
          <w:numId w:val="40"/>
        </w:numPr>
      </w:pPr>
      <w:r w:rsidRPr="00870169">
        <w:rPr>
          <w:b/>
          <w:bCs/>
        </w:rPr>
        <w:t>Publication Date:</w:t>
      </w:r>
      <w:r w:rsidRPr="00870169">
        <w:t> October 11, 2022</w:t>
      </w:r>
    </w:p>
    <w:p w14:paraId="331E7DC0" w14:textId="77777777" w:rsidR="00870169" w:rsidRPr="00870169" w:rsidRDefault="00870169" w:rsidP="00870169">
      <w:pPr>
        <w:numPr>
          <w:ilvl w:val="1"/>
          <w:numId w:val="41"/>
        </w:numPr>
      </w:pPr>
      <w:r w:rsidRPr="00870169">
        <w:rPr>
          <w:b/>
          <w:bCs/>
        </w:rPr>
        <w:t>Summary:</w:t>
      </w:r>
      <w:r w:rsidRPr="00870169">
        <w:t> This article provides an ethical assessment of cryptocurrencies, highlighting the polarized debate between the potential moral benefits and the negative consequences of the technology. It explores whether cryptocurrencies promote morally good outcomes for individuals or society.</w:t>
      </w:r>
    </w:p>
    <w:p w14:paraId="0CF0533B" w14:textId="60F38B28" w:rsidR="00870169" w:rsidRPr="00870169" w:rsidRDefault="00870169" w:rsidP="00C64823">
      <w:pPr>
        <w:numPr>
          <w:ilvl w:val="1"/>
          <w:numId w:val="42"/>
        </w:numPr>
      </w:pPr>
      <w:r w:rsidRPr="00870169">
        <w:rPr>
          <w:b/>
          <w:bCs/>
        </w:rPr>
        <w:t>Link:</w:t>
      </w:r>
      <w:r w:rsidRPr="00870169">
        <w:t> </w:t>
      </w:r>
      <w:hyperlink r:id="rId12" w:tgtFrame="_blank" w:history="1">
        <w:r w:rsidRPr="00870169">
          <w:rPr>
            <w:rStyle w:val="Hyperlink"/>
          </w:rPr>
          <w:t>Forbes</w:t>
        </w:r>
      </w:hyperlink>
      <w:r w:rsidRPr="00870169">
        <w:t> 2</w:t>
      </w:r>
    </w:p>
    <w:p w14:paraId="7AB5C550" w14:textId="77777777" w:rsidR="00870169" w:rsidRPr="00870169" w:rsidRDefault="00870169" w:rsidP="00870169">
      <w:pPr>
        <w:numPr>
          <w:ilvl w:val="0"/>
          <w:numId w:val="34"/>
        </w:numPr>
      </w:pPr>
      <w:r w:rsidRPr="00870169">
        <w:rPr>
          <w:b/>
          <w:bCs/>
        </w:rPr>
        <w:t>The Ethical Implications of Cryptocurrencies</w:t>
      </w:r>
    </w:p>
    <w:p w14:paraId="2A5F87D3" w14:textId="77777777" w:rsidR="00870169" w:rsidRPr="00870169" w:rsidRDefault="00870169" w:rsidP="00870169">
      <w:pPr>
        <w:numPr>
          <w:ilvl w:val="1"/>
          <w:numId w:val="43"/>
        </w:numPr>
      </w:pPr>
      <w:r w:rsidRPr="00870169">
        <w:rPr>
          <w:b/>
          <w:bCs/>
        </w:rPr>
        <w:t>Authors:</w:t>
      </w:r>
      <w:r w:rsidRPr="00870169">
        <w:t> Mountain Wolf</w:t>
      </w:r>
    </w:p>
    <w:p w14:paraId="2DEA6393" w14:textId="77777777" w:rsidR="00870169" w:rsidRPr="00870169" w:rsidRDefault="00870169" w:rsidP="00870169">
      <w:pPr>
        <w:numPr>
          <w:ilvl w:val="1"/>
          <w:numId w:val="44"/>
        </w:numPr>
      </w:pPr>
      <w:r w:rsidRPr="00870169">
        <w:rPr>
          <w:b/>
          <w:bCs/>
        </w:rPr>
        <w:t>Publication Date:</w:t>
      </w:r>
      <w:r w:rsidRPr="00870169">
        <w:t> 2023</w:t>
      </w:r>
    </w:p>
    <w:p w14:paraId="13FAC18B" w14:textId="77777777" w:rsidR="00870169" w:rsidRPr="00870169" w:rsidRDefault="00870169" w:rsidP="00870169">
      <w:pPr>
        <w:numPr>
          <w:ilvl w:val="1"/>
          <w:numId w:val="45"/>
        </w:numPr>
      </w:pPr>
      <w:r w:rsidRPr="00870169">
        <w:rPr>
          <w:b/>
          <w:bCs/>
        </w:rPr>
        <w:t>Summary:</w:t>
      </w:r>
      <w:r w:rsidRPr="00870169">
        <w:t> This article explores the ethical implications of cryptocurrencies, including energy consumption, financial inclusion, privacy, and economic stability. It discusses the challenges and opportunities digital currencies present for a sustainable and equitable future in finance.</w:t>
      </w:r>
    </w:p>
    <w:p w14:paraId="3E58C6AF" w14:textId="34B067C8" w:rsidR="00870169" w:rsidRPr="00870169" w:rsidRDefault="00870169" w:rsidP="008D6820">
      <w:pPr>
        <w:numPr>
          <w:ilvl w:val="1"/>
          <w:numId w:val="46"/>
        </w:numPr>
      </w:pPr>
      <w:r w:rsidRPr="00870169">
        <w:rPr>
          <w:b/>
          <w:bCs/>
        </w:rPr>
        <w:t>Link:</w:t>
      </w:r>
      <w:r w:rsidRPr="00870169">
        <w:t> </w:t>
      </w:r>
      <w:hyperlink r:id="rId13" w:tgtFrame="_blank" w:history="1">
        <w:r w:rsidRPr="00870169">
          <w:rPr>
            <w:rStyle w:val="Hyperlink"/>
          </w:rPr>
          <w:t>Mountain Wolf</w:t>
        </w:r>
      </w:hyperlink>
      <w:r w:rsidRPr="00870169">
        <w:t> 3</w:t>
      </w:r>
    </w:p>
    <w:p w14:paraId="6ECAF75F" w14:textId="77777777" w:rsidR="00870169" w:rsidRPr="00870169" w:rsidRDefault="00870169" w:rsidP="00870169">
      <w:pPr>
        <w:rPr>
          <w:b/>
          <w:bCs/>
        </w:rPr>
      </w:pPr>
      <w:r w:rsidRPr="00870169">
        <w:rPr>
          <w:b/>
          <w:bCs/>
        </w:rPr>
        <w:lastRenderedPageBreak/>
        <w:t>High-Profile Legal Cases Involving Cryptocurrency</w:t>
      </w:r>
    </w:p>
    <w:p w14:paraId="7B80E282" w14:textId="77777777" w:rsidR="00870169" w:rsidRPr="00870169" w:rsidRDefault="00870169" w:rsidP="00870169">
      <w:pPr>
        <w:numPr>
          <w:ilvl w:val="0"/>
          <w:numId w:val="47"/>
        </w:numPr>
      </w:pPr>
      <w:r w:rsidRPr="00870169">
        <w:rPr>
          <w:b/>
          <w:bCs/>
        </w:rPr>
        <w:t>The Genesis Heist</w:t>
      </w:r>
    </w:p>
    <w:p w14:paraId="1A7E7DC1" w14:textId="77777777" w:rsidR="00870169" w:rsidRPr="00870169" w:rsidRDefault="00870169" w:rsidP="00870169">
      <w:pPr>
        <w:numPr>
          <w:ilvl w:val="1"/>
          <w:numId w:val="48"/>
        </w:numPr>
      </w:pPr>
      <w:r w:rsidRPr="00870169">
        <w:rPr>
          <w:b/>
          <w:bCs/>
        </w:rPr>
        <w:t>Summary:</w:t>
      </w:r>
      <w:r w:rsidRPr="00870169">
        <w:t> In August 2024, Genesis experienced a sophisticated phishing attack resulting in the theft of $243 million. This incident highlighted the security vulnerabilities within the crypto sector and prompted a renewed focus on enhancing security measures and user education.</w:t>
      </w:r>
    </w:p>
    <w:p w14:paraId="1BB440AA" w14:textId="7D50FEA1" w:rsidR="00870169" w:rsidRPr="00870169" w:rsidRDefault="00870169" w:rsidP="00AD4928">
      <w:pPr>
        <w:numPr>
          <w:ilvl w:val="1"/>
          <w:numId w:val="49"/>
        </w:numPr>
      </w:pPr>
      <w:r w:rsidRPr="00870169">
        <w:rPr>
          <w:b/>
          <w:bCs/>
        </w:rPr>
        <w:t>Link:</w:t>
      </w:r>
      <w:r w:rsidRPr="00870169">
        <w:t> </w:t>
      </w:r>
      <w:hyperlink r:id="rId14" w:tgtFrame="_blank" w:history="1">
        <w:r w:rsidRPr="00870169">
          <w:rPr>
            <w:rStyle w:val="Hyperlink"/>
          </w:rPr>
          <w:t>Learn Crypto</w:t>
        </w:r>
      </w:hyperlink>
      <w:r w:rsidR="00DD2158">
        <w:t xml:space="preserve"> </w:t>
      </w:r>
      <w:r w:rsidRPr="00870169">
        <w:t>4</w:t>
      </w:r>
    </w:p>
    <w:p w14:paraId="6D218091" w14:textId="77777777" w:rsidR="00870169" w:rsidRPr="00870169" w:rsidRDefault="00870169" w:rsidP="00870169">
      <w:pPr>
        <w:numPr>
          <w:ilvl w:val="0"/>
          <w:numId w:val="47"/>
        </w:numPr>
      </w:pPr>
      <w:r w:rsidRPr="00870169">
        <w:rPr>
          <w:b/>
          <w:bCs/>
        </w:rPr>
        <w:t xml:space="preserve">Bhatia v. </w:t>
      </w:r>
      <w:proofErr w:type="spellStart"/>
      <w:r w:rsidRPr="00870169">
        <w:rPr>
          <w:b/>
          <w:bCs/>
        </w:rPr>
        <w:t>Silvergate</w:t>
      </w:r>
      <w:proofErr w:type="spellEnd"/>
      <w:r w:rsidRPr="00870169">
        <w:rPr>
          <w:b/>
          <w:bCs/>
        </w:rPr>
        <w:t xml:space="preserve"> Bank</w:t>
      </w:r>
    </w:p>
    <w:p w14:paraId="394E1E1B" w14:textId="77777777" w:rsidR="00870169" w:rsidRPr="00870169" w:rsidRDefault="00870169" w:rsidP="00870169">
      <w:pPr>
        <w:numPr>
          <w:ilvl w:val="1"/>
          <w:numId w:val="50"/>
        </w:numPr>
      </w:pPr>
      <w:r w:rsidRPr="00870169">
        <w:rPr>
          <w:b/>
          <w:bCs/>
        </w:rPr>
        <w:t>Summary:</w:t>
      </w:r>
      <w:r w:rsidRPr="00870169">
        <w:t xml:space="preserve"> This case, heard in March 2024, addressed the liability of financial institutions in the crypto sector. Plaintiffs argued that </w:t>
      </w:r>
      <w:proofErr w:type="spellStart"/>
      <w:r w:rsidRPr="00870169">
        <w:t>Silvergate</w:t>
      </w:r>
      <w:proofErr w:type="spellEnd"/>
      <w:r w:rsidRPr="00870169">
        <w:t xml:space="preserve"> Bank enabled the loss of billions in customer deposits by ignoring red flags in transactions between FTX and Alameda Research. The court's decision set a precedent for third-party liability and fiduciary duties in the crypto industry.</w:t>
      </w:r>
    </w:p>
    <w:p w14:paraId="7EFBEE63" w14:textId="683D8050" w:rsidR="00870169" w:rsidRPr="00870169" w:rsidRDefault="00870169" w:rsidP="006A44EB">
      <w:pPr>
        <w:numPr>
          <w:ilvl w:val="1"/>
          <w:numId w:val="51"/>
        </w:numPr>
      </w:pPr>
      <w:r w:rsidRPr="00870169">
        <w:rPr>
          <w:b/>
          <w:bCs/>
        </w:rPr>
        <w:t>Link:</w:t>
      </w:r>
      <w:r w:rsidRPr="00870169">
        <w:t> </w:t>
      </w:r>
      <w:hyperlink r:id="rId15" w:tgtFrame="_blank" w:history="1">
        <w:r w:rsidRPr="00870169">
          <w:rPr>
            <w:rStyle w:val="Hyperlink"/>
          </w:rPr>
          <w:t>Berkeley Law</w:t>
        </w:r>
      </w:hyperlink>
      <w:r w:rsidRPr="00870169">
        <w:t> 5</w:t>
      </w:r>
    </w:p>
    <w:p w14:paraId="21F54606" w14:textId="77777777" w:rsidR="00870169" w:rsidRPr="00870169" w:rsidRDefault="00870169" w:rsidP="00870169">
      <w:pPr>
        <w:numPr>
          <w:ilvl w:val="0"/>
          <w:numId w:val="47"/>
        </w:numPr>
      </w:pPr>
      <w:r w:rsidRPr="00870169">
        <w:rPr>
          <w:b/>
          <w:bCs/>
        </w:rPr>
        <w:t>Top 7 Crypto Legal Cases Reshaping the Digital Currency World</w:t>
      </w:r>
    </w:p>
    <w:p w14:paraId="598C29F9" w14:textId="77777777" w:rsidR="00870169" w:rsidRPr="00870169" w:rsidRDefault="00870169" w:rsidP="00870169">
      <w:pPr>
        <w:numPr>
          <w:ilvl w:val="1"/>
          <w:numId w:val="52"/>
        </w:numPr>
      </w:pPr>
      <w:r w:rsidRPr="00870169">
        <w:rPr>
          <w:b/>
          <w:bCs/>
        </w:rPr>
        <w:t>Summary:</w:t>
      </w:r>
      <w:r w:rsidRPr="00870169">
        <w:t> This article discusses several high-profile legal cases that have significantly impacted the cryptocurrency industry. These cases highlight the challenges of integrating digital assets into traditional financial systems and the regulatory scrutiny faced by the sector.</w:t>
      </w:r>
    </w:p>
    <w:p w14:paraId="4EBF09B4" w14:textId="429959E2" w:rsidR="00870169" w:rsidRPr="00870169" w:rsidRDefault="00870169" w:rsidP="006638DF">
      <w:pPr>
        <w:numPr>
          <w:ilvl w:val="1"/>
          <w:numId w:val="53"/>
        </w:numPr>
      </w:pPr>
      <w:r w:rsidRPr="00870169">
        <w:rPr>
          <w:b/>
          <w:bCs/>
        </w:rPr>
        <w:t>Link:</w:t>
      </w:r>
      <w:r w:rsidRPr="00870169">
        <w:t> </w:t>
      </w:r>
      <w:proofErr w:type="spellStart"/>
      <w:r w:rsidRPr="00870169">
        <w:fldChar w:fldCharType="begin"/>
      </w:r>
      <w:r w:rsidRPr="00870169">
        <w:instrText>HYPERLINK "https://www.coinchoose.com/news/top-7-most-controversial-legal-cases-in-crypto-world/" \t "_blank"</w:instrText>
      </w:r>
      <w:r w:rsidRPr="00870169">
        <w:fldChar w:fldCharType="separate"/>
      </w:r>
      <w:r w:rsidRPr="00870169">
        <w:rPr>
          <w:rStyle w:val="Hyperlink"/>
        </w:rPr>
        <w:t>CoinChoose</w:t>
      </w:r>
      <w:proofErr w:type="spellEnd"/>
      <w:r w:rsidRPr="00870169">
        <w:fldChar w:fldCharType="end"/>
      </w:r>
      <w:r w:rsidRPr="00870169">
        <w:t> 6</w:t>
      </w:r>
    </w:p>
    <w:p w14:paraId="3B8DEDE5" w14:textId="77777777" w:rsidR="0031386C" w:rsidRDefault="0031386C" w:rsidP="0031386C"/>
    <w:p w14:paraId="28C9A4C1" w14:textId="21088783" w:rsidR="0031386C" w:rsidRPr="0031386C" w:rsidRDefault="00EC7ED3" w:rsidP="0031386C">
      <w:r w:rsidRPr="00A81A36">
        <w:rPr>
          <w:rStyle w:val="Heading3Char"/>
        </w:rPr>
        <w:t>Reaction:</w:t>
      </w:r>
      <w:r w:rsidRPr="004C2486">
        <w:rPr>
          <w:b/>
          <w:bCs/>
          <w:color w:val="0070C0"/>
        </w:rPr>
        <w:br/>
      </w:r>
      <w:r>
        <w:t xml:space="preserve">These results were very useful. A few of the sources need further analysis to determine their credibility, but the various options with helpful summaries help prioritize which articles/research to utilize. </w:t>
      </w:r>
    </w:p>
    <w:sectPr w:rsidR="0031386C" w:rsidRPr="0031386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C314" w14:textId="77777777" w:rsidR="00A81A36" w:rsidRDefault="00A81A36" w:rsidP="00A81A36">
      <w:pPr>
        <w:spacing w:after="0" w:line="240" w:lineRule="auto"/>
      </w:pPr>
      <w:r>
        <w:separator/>
      </w:r>
    </w:p>
  </w:endnote>
  <w:endnote w:type="continuationSeparator" w:id="0">
    <w:p w14:paraId="4CE396C8" w14:textId="77777777" w:rsidR="00A81A36" w:rsidRDefault="00A81A36" w:rsidP="00A8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0462" w14:textId="7ECFDDBE" w:rsidR="00A81A36" w:rsidRDefault="00A81A36">
    <w:pPr>
      <w:pStyle w:val="Footer"/>
      <w:pBdr>
        <w:top w:val="single" w:sz="4" w:space="8" w:color="156082"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B34FFED" w14:textId="69F6F4E4" w:rsidR="00A81A36" w:rsidRPr="00984EEF" w:rsidRDefault="00A81A36" w:rsidP="00A81A36">
    <w:pPr>
      <w:pStyle w:val="paragraph"/>
      <w:spacing w:beforeAutospacing="0" w:after="0" w:afterAutospacing="0"/>
      <w:textAlignment w:val="baseline"/>
      <w:rPr>
        <w:rFonts w:ascii="Segoe UI" w:eastAsia="Times New Roman" w:hAnsi="Segoe UI" w:cs="Segoe UI"/>
        <w:sz w:val="18"/>
        <w:szCs w:val="18"/>
        <w:lang w:eastAsia="en-US"/>
      </w:rPr>
    </w:pPr>
    <w:r>
      <w:rPr>
        <w:noProof/>
      </w:rPr>
      <w:drawing>
        <wp:inline distT="0" distB="0" distL="0" distR="0" wp14:anchorId="503D3BC2" wp14:editId="582A5565">
          <wp:extent cx="548640" cy="19083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09" cy="198994"/>
                  </a:xfrm>
                  <a:prstGeom prst="rect">
                    <a:avLst/>
                  </a:prstGeom>
                  <a:noFill/>
                  <a:ln>
                    <a:noFill/>
                  </a:ln>
                </pic:spPr>
              </pic:pic>
            </a:graphicData>
          </a:graphic>
        </wp:inline>
      </w:drawing>
    </w:r>
    <w:r>
      <w:t xml:space="preserve"> </w:t>
    </w:r>
    <w:r w:rsidRPr="00984EEF">
      <w:rPr>
        <w:rFonts w:ascii="Calibri" w:eastAsia="Times New Roman" w:hAnsi="Calibri" w:cs="Calibri"/>
        <w:lang w:eastAsia="en-US"/>
      </w:rPr>
      <w:t> </w:t>
    </w:r>
    <w:r>
      <w:rPr>
        <w:rFonts w:ascii="Calibri Light" w:eastAsia="Times New Roman" w:hAnsi="Calibri Light" w:cs="Calibri Light"/>
        <w:b/>
        <w:bCs/>
        <w:lang w:eastAsia="en-US"/>
      </w:rPr>
      <w:t>Cryptocurrency AI Research</w:t>
    </w:r>
    <w:r w:rsidRPr="00984EEF">
      <w:rPr>
        <w:rFonts w:ascii="Calibri" w:eastAsia="Times New Roman" w:hAnsi="Calibri" w:cs="Calibri"/>
        <w:lang w:eastAsia="en-US"/>
      </w:rPr>
      <w:t> by </w:t>
    </w:r>
    <w:r>
      <w:rPr>
        <w:rFonts w:ascii="Calibri" w:eastAsia="Times New Roman" w:hAnsi="Calibri" w:cs="Calibri"/>
        <w:lang w:eastAsia="en-US"/>
      </w:rPr>
      <w:t>Marcus Lacher</w:t>
    </w:r>
    <w:r w:rsidRPr="00984EEF">
      <w:rPr>
        <w:rFonts w:ascii="Calibri" w:eastAsia="Times New Roman" w:hAnsi="Calibri" w:cs="Calibri"/>
        <w:lang w:eastAsia="en-US"/>
      </w:rPr>
      <w:t> is licensed under a </w:t>
    </w:r>
    <w:hyperlink r:id="rId2" w:tgtFrame="_blank" w:history="1">
      <w:r w:rsidRPr="00984EEF">
        <w:rPr>
          <w:rFonts w:ascii="Calibri" w:eastAsia="Times New Roman" w:hAnsi="Calibri" w:cs="Calibri"/>
          <w:color w:val="0563C1"/>
          <w:u w:val="single"/>
          <w:lang w:eastAsia="en-US"/>
        </w:rPr>
        <w:t>Creative Commons Attribution 4.0 International License</w:t>
      </w:r>
    </w:hyperlink>
    <w:r w:rsidRPr="00984EEF">
      <w:rPr>
        <w:rFonts w:ascii="Calibri" w:eastAsia="Times New Roman" w:hAnsi="Calibri" w:cs="Calibri"/>
        <w:lang w:eastAsia="en-US"/>
      </w:rPr>
      <w:t>. </w:t>
    </w:r>
  </w:p>
  <w:p w14:paraId="077AC06E" w14:textId="09D077C9" w:rsidR="00A81A36" w:rsidRPr="00A81A36" w:rsidRDefault="00A81A36" w:rsidP="00A81A36">
    <w:pPr>
      <w:spacing w:after="0" w:line="240" w:lineRule="auto"/>
      <w:textAlignment w:val="baseline"/>
      <w:rPr>
        <w:rFonts w:ascii="Segoe UI" w:eastAsia="Times New Roman" w:hAnsi="Segoe UI" w:cs="Segoe UI"/>
        <w:sz w:val="18"/>
        <w:szCs w:val="18"/>
      </w:rPr>
    </w:pPr>
    <w:r w:rsidRPr="00984EEF">
      <w:rPr>
        <w:rFonts w:ascii="Calibri" w:eastAsia="Times New Roman" w:hAnsi="Calibri" w:cs="Calibri"/>
      </w:rPr>
      <w:t>This Open Educational Resource (OER) was authored with the assistance of Microsoft 365 Copilot.</w:t>
    </w:r>
  </w:p>
  <w:p w14:paraId="0F7AD172" w14:textId="77777777" w:rsidR="00A81A36" w:rsidRDefault="00A81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83B3" w14:textId="77777777" w:rsidR="00A81A36" w:rsidRDefault="00A81A36" w:rsidP="00A81A36">
      <w:pPr>
        <w:spacing w:after="0" w:line="240" w:lineRule="auto"/>
      </w:pPr>
      <w:r>
        <w:separator/>
      </w:r>
    </w:p>
  </w:footnote>
  <w:footnote w:type="continuationSeparator" w:id="0">
    <w:p w14:paraId="1B0C42FE" w14:textId="77777777" w:rsidR="00A81A36" w:rsidRDefault="00A81A36" w:rsidP="00A81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1EFC"/>
    <w:multiLevelType w:val="multilevel"/>
    <w:tmpl w:val="A99687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95329"/>
    <w:multiLevelType w:val="multilevel"/>
    <w:tmpl w:val="1AC8B1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6D0EA1"/>
    <w:multiLevelType w:val="multilevel"/>
    <w:tmpl w:val="F348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FA35E9"/>
    <w:multiLevelType w:val="multilevel"/>
    <w:tmpl w:val="F420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70847"/>
    <w:multiLevelType w:val="multilevel"/>
    <w:tmpl w:val="7446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0B3B2C"/>
    <w:multiLevelType w:val="multilevel"/>
    <w:tmpl w:val="A79A71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CD6312"/>
    <w:multiLevelType w:val="multilevel"/>
    <w:tmpl w:val="C50C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4650FE"/>
    <w:multiLevelType w:val="multilevel"/>
    <w:tmpl w:val="AE1A88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EF34F0"/>
    <w:multiLevelType w:val="multilevel"/>
    <w:tmpl w:val="19DA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7576BF"/>
    <w:multiLevelType w:val="multilevel"/>
    <w:tmpl w:val="7BEE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num>
  <w:num w:numId="3">
    <w:abstractNumId w:val="7"/>
    <w:lvlOverride w:ilvl="0"/>
  </w:num>
  <w:num w:numId="4">
    <w:abstractNumId w:val="7"/>
    <w:lvlOverride w:ilvl="0"/>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5"/>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3"/>
  </w:num>
  <w:num w:numId="29">
    <w:abstractNumId w:val="9"/>
  </w:num>
  <w:num w:numId="30">
    <w:abstractNumId w:val="6"/>
  </w:num>
  <w:num w:numId="31">
    <w:abstractNumId w:val="4"/>
  </w:num>
  <w:num w:numId="32">
    <w:abstractNumId w:val="2"/>
  </w:num>
  <w:num w:numId="33">
    <w:abstractNumId w:val="8"/>
  </w:num>
  <w:num w:numId="34">
    <w:abstractNumId w:val="0"/>
  </w:num>
  <w:num w:numId="35">
    <w:abstractNumId w:val="0"/>
    <w:lvlOverride w:ilvl="0"/>
  </w:num>
  <w:num w:numId="36">
    <w:abstractNumId w:val="0"/>
    <w:lvlOverride w:ilvl="0"/>
  </w:num>
  <w:num w:numId="37">
    <w:abstractNumId w:val="0"/>
    <w:lvlOverride w:ilvl="0"/>
  </w:num>
  <w:num w:numId="38">
    <w:abstractNumId w:val="0"/>
    <w:lvlOverride w:ilvl="0"/>
  </w:num>
  <w:num w:numId="39">
    <w:abstractNumId w:val="0"/>
    <w:lvlOverride w:ilvl="0"/>
  </w:num>
  <w:num w:numId="40">
    <w:abstractNumId w:val="0"/>
    <w:lvlOverride w:ilvl="0"/>
  </w:num>
  <w:num w:numId="41">
    <w:abstractNumId w:val="0"/>
    <w:lvlOverride w:ilvl="0"/>
  </w:num>
  <w:num w:numId="42">
    <w:abstractNumId w:val="0"/>
    <w:lvlOverride w:ilvl="0"/>
  </w:num>
  <w:num w:numId="43">
    <w:abstractNumId w:val="0"/>
    <w:lvlOverride w:ilvl="0"/>
  </w:num>
  <w:num w:numId="44">
    <w:abstractNumId w:val="0"/>
    <w:lvlOverride w:ilvl="0"/>
  </w:num>
  <w:num w:numId="45">
    <w:abstractNumId w:val="0"/>
    <w:lvlOverride w:ilvl="0"/>
  </w:num>
  <w:num w:numId="46">
    <w:abstractNumId w:val="0"/>
    <w:lvlOverride w:ilvl="0"/>
  </w:num>
  <w:num w:numId="47">
    <w:abstractNumId w:val="1"/>
  </w:num>
  <w:num w:numId="48">
    <w:abstractNumId w:val="1"/>
    <w:lvlOverride w:ilvl="0"/>
  </w:num>
  <w:num w:numId="49">
    <w:abstractNumId w:val="1"/>
    <w:lvlOverride w:ilvl="0"/>
  </w:num>
  <w:num w:numId="50">
    <w:abstractNumId w:val="1"/>
    <w:lvlOverride w:ilvl="0"/>
  </w:num>
  <w:num w:numId="51">
    <w:abstractNumId w:val="1"/>
    <w:lvlOverride w:ilvl="0"/>
  </w:num>
  <w:num w:numId="52">
    <w:abstractNumId w:val="1"/>
    <w:lvlOverride w:ilvl="0"/>
  </w:num>
  <w:num w:numId="53">
    <w:abstractNumId w:val="1"/>
    <w:lvlOverride w:ilv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7F"/>
    <w:rsid w:val="00030B2B"/>
    <w:rsid w:val="00033F7F"/>
    <w:rsid w:val="0031386C"/>
    <w:rsid w:val="004C2486"/>
    <w:rsid w:val="006E108D"/>
    <w:rsid w:val="007E238E"/>
    <w:rsid w:val="007F1BEE"/>
    <w:rsid w:val="00870169"/>
    <w:rsid w:val="00933258"/>
    <w:rsid w:val="00A81A36"/>
    <w:rsid w:val="00AB7CC8"/>
    <w:rsid w:val="00CF3DC1"/>
    <w:rsid w:val="00DD2158"/>
    <w:rsid w:val="00E552EF"/>
    <w:rsid w:val="00EC7ED3"/>
    <w:rsid w:val="00F4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F983"/>
  <w15:chartTrackingRefBased/>
  <w15:docId w15:val="{8F3C2CA1-434F-4E9A-8CA1-63633755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3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3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F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F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F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F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3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3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F7F"/>
    <w:rPr>
      <w:rFonts w:eastAsiaTheme="majorEastAsia" w:cstheme="majorBidi"/>
      <w:color w:val="272727" w:themeColor="text1" w:themeTint="D8"/>
    </w:rPr>
  </w:style>
  <w:style w:type="paragraph" w:styleId="Title">
    <w:name w:val="Title"/>
    <w:basedOn w:val="Normal"/>
    <w:next w:val="Normal"/>
    <w:link w:val="TitleChar"/>
    <w:uiPriority w:val="10"/>
    <w:qFormat/>
    <w:rsid w:val="00033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F7F"/>
    <w:pPr>
      <w:spacing w:before="160"/>
      <w:jc w:val="center"/>
    </w:pPr>
    <w:rPr>
      <w:i/>
      <w:iCs/>
      <w:color w:val="404040" w:themeColor="text1" w:themeTint="BF"/>
    </w:rPr>
  </w:style>
  <w:style w:type="character" w:customStyle="1" w:styleId="QuoteChar">
    <w:name w:val="Quote Char"/>
    <w:basedOn w:val="DefaultParagraphFont"/>
    <w:link w:val="Quote"/>
    <w:uiPriority w:val="29"/>
    <w:rsid w:val="00033F7F"/>
    <w:rPr>
      <w:i/>
      <w:iCs/>
      <w:color w:val="404040" w:themeColor="text1" w:themeTint="BF"/>
    </w:rPr>
  </w:style>
  <w:style w:type="paragraph" w:styleId="ListParagraph">
    <w:name w:val="List Paragraph"/>
    <w:basedOn w:val="Normal"/>
    <w:uiPriority w:val="34"/>
    <w:qFormat/>
    <w:rsid w:val="00033F7F"/>
    <w:pPr>
      <w:ind w:left="720"/>
      <w:contextualSpacing/>
    </w:pPr>
  </w:style>
  <w:style w:type="character" w:styleId="IntenseEmphasis">
    <w:name w:val="Intense Emphasis"/>
    <w:basedOn w:val="DefaultParagraphFont"/>
    <w:uiPriority w:val="21"/>
    <w:qFormat/>
    <w:rsid w:val="00033F7F"/>
    <w:rPr>
      <w:i/>
      <w:iCs/>
      <w:color w:val="0F4761" w:themeColor="accent1" w:themeShade="BF"/>
    </w:rPr>
  </w:style>
  <w:style w:type="paragraph" w:styleId="IntenseQuote">
    <w:name w:val="Intense Quote"/>
    <w:basedOn w:val="Normal"/>
    <w:next w:val="Normal"/>
    <w:link w:val="IntenseQuoteChar"/>
    <w:uiPriority w:val="30"/>
    <w:qFormat/>
    <w:rsid w:val="00033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F7F"/>
    <w:rPr>
      <w:i/>
      <w:iCs/>
      <w:color w:val="0F4761" w:themeColor="accent1" w:themeShade="BF"/>
    </w:rPr>
  </w:style>
  <w:style w:type="character" w:styleId="IntenseReference">
    <w:name w:val="Intense Reference"/>
    <w:basedOn w:val="DefaultParagraphFont"/>
    <w:uiPriority w:val="32"/>
    <w:qFormat/>
    <w:rsid w:val="00033F7F"/>
    <w:rPr>
      <w:b/>
      <w:bCs/>
      <w:smallCaps/>
      <w:color w:val="0F4761" w:themeColor="accent1" w:themeShade="BF"/>
      <w:spacing w:val="5"/>
    </w:rPr>
  </w:style>
  <w:style w:type="character" w:styleId="Hyperlink">
    <w:name w:val="Hyperlink"/>
    <w:basedOn w:val="DefaultParagraphFont"/>
    <w:uiPriority w:val="99"/>
    <w:unhideWhenUsed/>
    <w:rsid w:val="00033F7F"/>
    <w:rPr>
      <w:color w:val="467886" w:themeColor="hyperlink"/>
      <w:u w:val="single"/>
    </w:rPr>
  </w:style>
  <w:style w:type="character" w:styleId="UnresolvedMention">
    <w:name w:val="Unresolved Mention"/>
    <w:basedOn w:val="DefaultParagraphFont"/>
    <w:uiPriority w:val="99"/>
    <w:semiHidden/>
    <w:unhideWhenUsed/>
    <w:rsid w:val="00033F7F"/>
    <w:rPr>
      <w:color w:val="605E5C"/>
      <w:shd w:val="clear" w:color="auto" w:fill="E1DFDD"/>
    </w:rPr>
  </w:style>
  <w:style w:type="paragraph" w:styleId="HTMLPreformatted">
    <w:name w:val="HTML Preformatted"/>
    <w:basedOn w:val="Normal"/>
    <w:link w:val="HTMLPreformattedChar"/>
    <w:uiPriority w:val="99"/>
    <w:semiHidden/>
    <w:unhideWhenUsed/>
    <w:rsid w:val="004C248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C2486"/>
    <w:rPr>
      <w:rFonts w:ascii="Consolas" w:hAnsi="Consolas"/>
      <w:sz w:val="20"/>
      <w:szCs w:val="20"/>
    </w:rPr>
  </w:style>
  <w:style w:type="character" w:customStyle="1" w:styleId="normaltextrun">
    <w:name w:val="normaltextrun"/>
    <w:basedOn w:val="DefaultParagraphFont"/>
    <w:rsid w:val="00A81A36"/>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A81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A36"/>
  </w:style>
  <w:style w:type="paragraph" w:styleId="Footer">
    <w:name w:val="footer"/>
    <w:basedOn w:val="Normal"/>
    <w:link w:val="FooterChar"/>
    <w:uiPriority w:val="99"/>
    <w:unhideWhenUsed/>
    <w:qFormat/>
    <w:rsid w:val="00A81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A36"/>
  </w:style>
  <w:style w:type="paragraph" w:customStyle="1" w:styleId="paragraph">
    <w:name w:val="paragraph"/>
    <w:basedOn w:val="Normal"/>
    <w:rsid w:val="00A81A36"/>
    <w:pPr>
      <w:spacing w:beforeAutospacing="1" w:afterAutospacing="1" w:line="240" w:lineRule="auto"/>
    </w:pPr>
    <w:rPr>
      <w:rFonts w:eastAsiaTheme="minorEastAsia"/>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3987">
      <w:bodyDiv w:val="1"/>
      <w:marLeft w:val="0"/>
      <w:marRight w:val="0"/>
      <w:marTop w:val="0"/>
      <w:marBottom w:val="0"/>
      <w:divBdr>
        <w:top w:val="none" w:sz="0" w:space="0" w:color="auto"/>
        <w:left w:val="none" w:sz="0" w:space="0" w:color="auto"/>
        <w:bottom w:val="none" w:sz="0" w:space="0" w:color="auto"/>
        <w:right w:val="none" w:sz="0" w:space="0" w:color="auto"/>
      </w:divBdr>
      <w:divsChild>
        <w:div w:id="1420177213">
          <w:marLeft w:val="0"/>
          <w:marRight w:val="0"/>
          <w:marTop w:val="0"/>
          <w:marBottom w:val="0"/>
          <w:divBdr>
            <w:top w:val="none" w:sz="0" w:space="0" w:color="auto"/>
            <w:left w:val="none" w:sz="0" w:space="0" w:color="auto"/>
            <w:bottom w:val="none" w:sz="0" w:space="0" w:color="auto"/>
            <w:right w:val="none" w:sz="0" w:space="0" w:color="auto"/>
          </w:divBdr>
          <w:divsChild>
            <w:div w:id="1985692719">
              <w:marLeft w:val="0"/>
              <w:marRight w:val="0"/>
              <w:marTop w:val="0"/>
              <w:marBottom w:val="0"/>
              <w:divBdr>
                <w:top w:val="none" w:sz="0" w:space="0" w:color="auto"/>
                <w:left w:val="none" w:sz="0" w:space="0" w:color="auto"/>
                <w:bottom w:val="none" w:sz="0" w:space="0" w:color="auto"/>
                <w:right w:val="none" w:sz="0" w:space="0" w:color="auto"/>
              </w:divBdr>
            </w:div>
          </w:divsChild>
        </w:div>
        <w:div w:id="783116125">
          <w:marLeft w:val="0"/>
          <w:marRight w:val="0"/>
          <w:marTop w:val="0"/>
          <w:marBottom w:val="0"/>
          <w:divBdr>
            <w:top w:val="none" w:sz="0" w:space="0" w:color="auto"/>
            <w:left w:val="none" w:sz="0" w:space="0" w:color="auto"/>
            <w:bottom w:val="none" w:sz="0" w:space="0" w:color="auto"/>
            <w:right w:val="none" w:sz="0" w:space="0" w:color="auto"/>
          </w:divBdr>
          <w:divsChild>
            <w:div w:id="872310068">
              <w:marLeft w:val="0"/>
              <w:marRight w:val="0"/>
              <w:marTop w:val="0"/>
              <w:marBottom w:val="0"/>
              <w:divBdr>
                <w:top w:val="none" w:sz="0" w:space="0" w:color="auto"/>
                <w:left w:val="none" w:sz="0" w:space="0" w:color="auto"/>
                <w:bottom w:val="none" w:sz="0" w:space="0" w:color="auto"/>
                <w:right w:val="none" w:sz="0" w:space="0" w:color="auto"/>
              </w:divBdr>
              <w:divsChild>
                <w:div w:id="2062897175">
                  <w:marLeft w:val="0"/>
                  <w:marRight w:val="0"/>
                  <w:marTop w:val="0"/>
                  <w:marBottom w:val="0"/>
                  <w:divBdr>
                    <w:top w:val="none" w:sz="0" w:space="0" w:color="auto"/>
                    <w:left w:val="none" w:sz="0" w:space="0" w:color="auto"/>
                    <w:bottom w:val="none" w:sz="0" w:space="0" w:color="auto"/>
                    <w:right w:val="none" w:sz="0" w:space="0" w:color="auto"/>
                  </w:divBdr>
                  <w:divsChild>
                    <w:div w:id="62264271">
                      <w:marLeft w:val="0"/>
                      <w:marRight w:val="0"/>
                      <w:marTop w:val="0"/>
                      <w:marBottom w:val="0"/>
                      <w:divBdr>
                        <w:top w:val="none" w:sz="0" w:space="0" w:color="auto"/>
                        <w:left w:val="none" w:sz="0" w:space="0" w:color="auto"/>
                        <w:bottom w:val="none" w:sz="0" w:space="0" w:color="auto"/>
                        <w:right w:val="none" w:sz="0" w:space="0" w:color="auto"/>
                      </w:divBdr>
                      <w:divsChild>
                        <w:div w:id="806632584">
                          <w:marLeft w:val="0"/>
                          <w:marRight w:val="0"/>
                          <w:marTop w:val="0"/>
                          <w:marBottom w:val="0"/>
                          <w:divBdr>
                            <w:top w:val="none" w:sz="0" w:space="0" w:color="auto"/>
                            <w:left w:val="none" w:sz="0" w:space="0" w:color="auto"/>
                            <w:bottom w:val="none" w:sz="0" w:space="0" w:color="auto"/>
                            <w:right w:val="none" w:sz="0" w:space="0" w:color="auto"/>
                          </w:divBdr>
                        </w:div>
                        <w:div w:id="1067343585">
                          <w:marLeft w:val="0"/>
                          <w:marRight w:val="0"/>
                          <w:marTop w:val="0"/>
                          <w:marBottom w:val="0"/>
                          <w:divBdr>
                            <w:top w:val="none" w:sz="0" w:space="0" w:color="auto"/>
                            <w:left w:val="none" w:sz="0" w:space="0" w:color="auto"/>
                            <w:bottom w:val="none" w:sz="0" w:space="0" w:color="auto"/>
                            <w:right w:val="none" w:sz="0" w:space="0" w:color="auto"/>
                          </w:divBdr>
                        </w:div>
                        <w:div w:id="1930844860">
                          <w:marLeft w:val="0"/>
                          <w:marRight w:val="0"/>
                          <w:marTop w:val="0"/>
                          <w:marBottom w:val="0"/>
                          <w:divBdr>
                            <w:top w:val="none" w:sz="0" w:space="0" w:color="auto"/>
                            <w:left w:val="none" w:sz="0" w:space="0" w:color="auto"/>
                            <w:bottom w:val="none" w:sz="0" w:space="0" w:color="auto"/>
                            <w:right w:val="none" w:sz="0" w:space="0" w:color="auto"/>
                          </w:divBdr>
                        </w:div>
                        <w:div w:id="1016660999">
                          <w:marLeft w:val="0"/>
                          <w:marRight w:val="0"/>
                          <w:marTop w:val="0"/>
                          <w:marBottom w:val="0"/>
                          <w:divBdr>
                            <w:top w:val="none" w:sz="0" w:space="0" w:color="auto"/>
                            <w:left w:val="none" w:sz="0" w:space="0" w:color="auto"/>
                            <w:bottom w:val="none" w:sz="0" w:space="0" w:color="auto"/>
                            <w:right w:val="none" w:sz="0" w:space="0" w:color="auto"/>
                          </w:divBdr>
                        </w:div>
                        <w:div w:id="452675469">
                          <w:marLeft w:val="0"/>
                          <w:marRight w:val="0"/>
                          <w:marTop w:val="0"/>
                          <w:marBottom w:val="0"/>
                          <w:divBdr>
                            <w:top w:val="none" w:sz="0" w:space="0" w:color="auto"/>
                            <w:left w:val="none" w:sz="0" w:space="0" w:color="auto"/>
                            <w:bottom w:val="none" w:sz="0" w:space="0" w:color="auto"/>
                            <w:right w:val="none" w:sz="0" w:space="0" w:color="auto"/>
                          </w:divBdr>
                        </w:div>
                        <w:div w:id="138228895">
                          <w:marLeft w:val="0"/>
                          <w:marRight w:val="0"/>
                          <w:marTop w:val="0"/>
                          <w:marBottom w:val="0"/>
                          <w:divBdr>
                            <w:top w:val="none" w:sz="0" w:space="0" w:color="auto"/>
                            <w:left w:val="none" w:sz="0" w:space="0" w:color="auto"/>
                            <w:bottom w:val="none" w:sz="0" w:space="0" w:color="auto"/>
                            <w:right w:val="none" w:sz="0" w:space="0" w:color="auto"/>
                          </w:divBdr>
                        </w:div>
                        <w:div w:id="1510752888">
                          <w:marLeft w:val="0"/>
                          <w:marRight w:val="0"/>
                          <w:marTop w:val="0"/>
                          <w:marBottom w:val="0"/>
                          <w:divBdr>
                            <w:top w:val="none" w:sz="0" w:space="0" w:color="auto"/>
                            <w:left w:val="none" w:sz="0" w:space="0" w:color="auto"/>
                            <w:bottom w:val="none" w:sz="0" w:space="0" w:color="auto"/>
                            <w:right w:val="none" w:sz="0" w:space="0" w:color="auto"/>
                          </w:divBdr>
                        </w:div>
                        <w:div w:id="583148484">
                          <w:marLeft w:val="0"/>
                          <w:marRight w:val="0"/>
                          <w:marTop w:val="0"/>
                          <w:marBottom w:val="0"/>
                          <w:divBdr>
                            <w:top w:val="none" w:sz="0" w:space="0" w:color="auto"/>
                            <w:left w:val="none" w:sz="0" w:space="0" w:color="auto"/>
                            <w:bottom w:val="none" w:sz="0" w:space="0" w:color="auto"/>
                            <w:right w:val="none" w:sz="0" w:space="0" w:color="auto"/>
                          </w:divBdr>
                        </w:div>
                        <w:div w:id="82798286">
                          <w:marLeft w:val="0"/>
                          <w:marRight w:val="0"/>
                          <w:marTop w:val="0"/>
                          <w:marBottom w:val="0"/>
                          <w:divBdr>
                            <w:top w:val="none" w:sz="0" w:space="0" w:color="auto"/>
                            <w:left w:val="none" w:sz="0" w:space="0" w:color="auto"/>
                            <w:bottom w:val="none" w:sz="0" w:space="0" w:color="auto"/>
                            <w:right w:val="none" w:sz="0" w:space="0" w:color="auto"/>
                          </w:divBdr>
                        </w:div>
                        <w:div w:id="146746704">
                          <w:marLeft w:val="0"/>
                          <w:marRight w:val="0"/>
                          <w:marTop w:val="0"/>
                          <w:marBottom w:val="0"/>
                          <w:divBdr>
                            <w:top w:val="none" w:sz="0" w:space="0" w:color="auto"/>
                            <w:left w:val="none" w:sz="0" w:space="0" w:color="auto"/>
                            <w:bottom w:val="none" w:sz="0" w:space="0" w:color="auto"/>
                            <w:right w:val="none" w:sz="0" w:space="0" w:color="auto"/>
                          </w:divBdr>
                        </w:div>
                        <w:div w:id="1997148454">
                          <w:marLeft w:val="0"/>
                          <w:marRight w:val="0"/>
                          <w:marTop w:val="0"/>
                          <w:marBottom w:val="0"/>
                          <w:divBdr>
                            <w:top w:val="none" w:sz="0" w:space="0" w:color="auto"/>
                            <w:left w:val="none" w:sz="0" w:space="0" w:color="auto"/>
                            <w:bottom w:val="none" w:sz="0" w:space="0" w:color="auto"/>
                            <w:right w:val="none" w:sz="0" w:space="0" w:color="auto"/>
                          </w:divBdr>
                        </w:div>
                        <w:div w:id="21103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52114">
      <w:bodyDiv w:val="1"/>
      <w:marLeft w:val="0"/>
      <w:marRight w:val="0"/>
      <w:marTop w:val="0"/>
      <w:marBottom w:val="0"/>
      <w:divBdr>
        <w:top w:val="none" w:sz="0" w:space="0" w:color="auto"/>
        <w:left w:val="none" w:sz="0" w:space="0" w:color="auto"/>
        <w:bottom w:val="none" w:sz="0" w:space="0" w:color="auto"/>
        <w:right w:val="none" w:sz="0" w:space="0" w:color="auto"/>
      </w:divBdr>
      <w:divsChild>
        <w:div w:id="1763454052">
          <w:marLeft w:val="0"/>
          <w:marRight w:val="0"/>
          <w:marTop w:val="0"/>
          <w:marBottom w:val="0"/>
          <w:divBdr>
            <w:top w:val="none" w:sz="0" w:space="0" w:color="auto"/>
            <w:left w:val="none" w:sz="0" w:space="0" w:color="auto"/>
            <w:bottom w:val="none" w:sz="0" w:space="0" w:color="auto"/>
            <w:right w:val="none" w:sz="0" w:space="0" w:color="auto"/>
          </w:divBdr>
          <w:divsChild>
            <w:div w:id="58289519">
              <w:marLeft w:val="0"/>
              <w:marRight w:val="0"/>
              <w:marTop w:val="0"/>
              <w:marBottom w:val="0"/>
              <w:divBdr>
                <w:top w:val="none" w:sz="0" w:space="0" w:color="auto"/>
                <w:left w:val="none" w:sz="0" w:space="0" w:color="auto"/>
                <w:bottom w:val="none" w:sz="0" w:space="0" w:color="auto"/>
                <w:right w:val="none" w:sz="0" w:space="0" w:color="auto"/>
              </w:divBdr>
            </w:div>
          </w:divsChild>
        </w:div>
        <w:div w:id="1026447240">
          <w:marLeft w:val="0"/>
          <w:marRight w:val="0"/>
          <w:marTop w:val="0"/>
          <w:marBottom w:val="0"/>
          <w:divBdr>
            <w:top w:val="none" w:sz="0" w:space="0" w:color="auto"/>
            <w:left w:val="none" w:sz="0" w:space="0" w:color="auto"/>
            <w:bottom w:val="none" w:sz="0" w:space="0" w:color="auto"/>
            <w:right w:val="none" w:sz="0" w:space="0" w:color="auto"/>
          </w:divBdr>
          <w:divsChild>
            <w:div w:id="1011184062">
              <w:marLeft w:val="0"/>
              <w:marRight w:val="0"/>
              <w:marTop w:val="0"/>
              <w:marBottom w:val="0"/>
              <w:divBdr>
                <w:top w:val="none" w:sz="0" w:space="0" w:color="auto"/>
                <w:left w:val="none" w:sz="0" w:space="0" w:color="auto"/>
                <w:bottom w:val="none" w:sz="0" w:space="0" w:color="auto"/>
                <w:right w:val="none" w:sz="0" w:space="0" w:color="auto"/>
              </w:divBdr>
              <w:divsChild>
                <w:div w:id="1937786670">
                  <w:marLeft w:val="0"/>
                  <w:marRight w:val="0"/>
                  <w:marTop w:val="0"/>
                  <w:marBottom w:val="0"/>
                  <w:divBdr>
                    <w:top w:val="none" w:sz="0" w:space="0" w:color="auto"/>
                    <w:left w:val="none" w:sz="0" w:space="0" w:color="auto"/>
                    <w:bottom w:val="none" w:sz="0" w:space="0" w:color="auto"/>
                    <w:right w:val="none" w:sz="0" w:space="0" w:color="auto"/>
                  </w:divBdr>
                  <w:divsChild>
                    <w:div w:id="1883639879">
                      <w:marLeft w:val="0"/>
                      <w:marRight w:val="0"/>
                      <w:marTop w:val="0"/>
                      <w:marBottom w:val="0"/>
                      <w:divBdr>
                        <w:top w:val="none" w:sz="0" w:space="0" w:color="auto"/>
                        <w:left w:val="none" w:sz="0" w:space="0" w:color="auto"/>
                        <w:bottom w:val="none" w:sz="0" w:space="0" w:color="auto"/>
                        <w:right w:val="none" w:sz="0" w:space="0" w:color="auto"/>
                      </w:divBdr>
                      <w:divsChild>
                        <w:div w:id="1770154249">
                          <w:marLeft w:val="0"/>
                          <w:marRight w:val="0"/>
                          <w:marTop w:val="0"/>
                          <w:marBottom w:val="0"/>
                          <w:divBdr>
                            <w:top w:val="none" w:sz="0" w:space="0" w:color="auto"/>
                            <w:left w:val="none" w:sz="0" w:space="0" w:color="auto"/>
                            <w:bottom w:val="none" w:sz="0" w:space="0" w:color="auto"/>
                            <w:right w:val="none" w:sz="0" w:space="0" w:color="auto"/>
                          </w:divBdr>
                        </w:div>
                        <w:div w:id="93329536">
                          <w:marLeft w:val="0"/>
                          <w:marRight w:val="0"/>
                          <w:marTop w:val="0"/>
                          <w:marBottom w:val="0"/>
                          <w:divBdr>
                            <w:top w:val="none" w:sz="0" w:space="0" w:color="auto"/>
                            <w:left w:val="none" w:sz="0" w:space="0" w:color="auto"/>
                            <w:bottom w:val="none" w:sz="0" w:space="0" w:color="auto"/>
                            <w:right w:val="none" w:sz="0" w:space="0" w:color="auto"/>
                          </w:divBdr>
                        </w:div>
                        <w:div w:id="1604025964">
                          <w:marLeft w:val="0"/>
                          <w:marRight w:val="0"/>
                          <w:marTop w:val="0"/>
                          <w:marBottom w:val="0"/>
                          <w:divBdr>
                            <w:top w:val="none" w:sz="0" w:space="0" w:color="auto"/>
                            <w:left w:val="none" w:sz="0" w:space="0" w:color="auto"/>
                            <w:bottom w:val="none" w:sz="0" w:space="0" w:color="auto"/>
                            <w:right w:val="none" w:sz="0" w:space="0" w:color="auto"/>
                          </w:divBdr>
                        </w:div>
                        <w:div w:id="10835737">
                          <w:marLeft w:val="0"/>
                          <w:marRight w:val="0"/>
                          <w:marTop w:val="0"/>
                          <w:marBottom w:val="0"/>
                          <w:divBdr>
                            <w:top w:val="none" w:sz="0" w:space="0" w:color="auto"/>
                            <w:left w:val="none" w:sz="0" w:space="0" w:color="auto"/>
                            <w:bottom w:val="none" w:sz="0" w:space="0" w:color="auto"/>
                            <w:right w:val="none" w:sz="0" w:space="0" w:color="auto"/>
                          </w:divBdr>
                        </w:div>
                        <w:div w:id="1481920858">
                          <w:marLeft w:val="0"/>
                          <w:marRight w:val="0"/>
                          <w:marTop w:val="0"/>
                          <w:marBottom w:val="0"/>
                          <w:divBdr>
                            <w:top w:val="none" w:sz="0" w:space="0" w:color="auto"/>
                            <w:left w:val="none" w:sz="0" w:space="0" w:color="auto"/>
                            <w:bottom w:val="none" w:sz="0" w:space="0" w:color="auto"/>
                            <w:right w:val="none" w:sz="0" w:space="0" w:color="auto"/>
                          </w:divBdr>
                        </w:div>
                        <w:div w:id="1676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051003">
      <w:bodyDiv w:val="1"/>
      <w:marLeft w:val="0"/>
      <w:marRight w:val="0"/>
      <w:marTop w:val="0"/>
      <w:marBottom w:val="0"/>
      <w:divBdr>
        <w:top w:val="none" w:sz="0" w:space="0" w:color="auto"/>
        <w:left w:val="none" w:sz="0" w:space="0" w:color="auto"/>
        <w:bottom w:val="none" w:sz="0" w:space="0" w:color="auto"/>
        <w:right w:val="none" w:sz="0" w:space="0" w:color="auto"/>
      </w:divBdr>
    </w:div>
    <w:div w:id="596913068">
      <w:bodyDiv w:val="1"/>
      <w:marLeft w:val="0"/>
      <w:marRight w:val="0"/>
      <w:marTop w:val="0"/>
      <w:marBottom w:val="0"/>
      <w:divBdr>
        <w:top w:val="none" w:sz="0" w:space="0" w:color="auto"/>
        <w:left w:val="none" w:sz="0" w:space="0" w:color="auto"/>
        <w:bottom w:val="none" w:sz="0" w:space="0" w:color="auto"/>
        <w:right w:val="none" w:sz="0" w:space="0" w:color="auto"/>
      </w:divBdr>
      <w:divsChild>
        <w:div w:id="710231022">
          <w:marLeft w:val="0"/>
          <w:marRight w:val="0"/>
          <w:marTop w:val="0"/>
          <w:marBottom w:val="0"/>
          <w:divBdr>
            <w:top w:val="none" w:sz="0" w:space="0" w:color="auto"/>
            <w:left w:val="none" w:sz="0" w:space="0" w:color="auto"/>
            <w:bottom w:val="none" w:sz="0" w:space="0" w:color="auto"/>
            <w:right w:val="none" w:sz="0" w:space="0" w:color="auto"/>
          </w:divBdr>
          <w:divsChild>
            <w:div w:id="705180980">
              <w:marLeft w:val="0"/>
              <w:marRight w:val="0"/>
              <w:marTop w:val="0"/>
              <w:marBottom w:val="0"/>
              <w:divBdr>
                <w:top w:val="none" w:sz="0" w:space="0" w:color="auto"/>
                <w:left w:val="none" w:sz="0" w:space="0" w:color="auto"/>
                <w:bottom w:val="none" w:sz="0" w:space="0" w:color="auto"/>
                <w:right w:val="none" w:sz="0" w:space="0" w:color="auto"/>
              </w:divBdr>
              <w:divsChild>
                <w:div w:id="12274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7451">
      <w:bodyDiv w:val="1"/>
      <w:marLeft w:val="0"/>
      <w:marRight w:val="0"/>
      <w:marTop w:val="0"/>
      <w:marBottom w:val="0"/>
      <w:divBdr>
        <w:top w:val="none" w:sz="0" w:space="0" w:color="auto"/>
        <w:left w:val="none" w:sz="0" w:space="0" w:color="auto"/>
        <w:bottom w:val="none" w:sz="0" w:space="0" w:color="auto"/>
        <w:right w:val="none" w:sz="0" w:space="0" w:color="auto"/>
      </w:divBdr>
      <w:divsChild>
        <w:div w:id="315191089">
          <w:marLeft w:val="0"/>
          <w:marRight w:val="0"/>
          <w:marTop w:val="0"/>
          <w:marBottom w:val="0"/>
          <w:divBdr>
            <w:top w:val="none" w:sz="0" w:space="0" w:color="auto"/>
            <w:left w:val="none" w:sz="0" w:space="0" w:color="auto"/>
            <w:bottom w:val="none" w:sz="0" w:space="0" w:color="auto"/>
            <w:right w:val="none" w:sz="0" w:space="0" w:color="auto"/>
          </w:divBdr>
          <w:divsChild>
            <w:div w:id="806122181">
              <w:marLeft w:val="0"/>
              <w:marRight w:val="0"/>
              <w:marTop w:val="0"/>
              <w:marBottom w:val="0"/>
              <w:divBdr>
                <w:top w:val="none" w:sz="0" w:space="0" w:color="auto"/>
                <w:left w:val="none" w:sz="0" w:space="0" w:color="auto"/>
                <w:bottom w:val="none" w:sz="0" w:space="0" w:color="auto"/>
                <w:right w:val="none" w:sz="0" w:space="0" w:color="auto"/>
              </w:divBdr>
            </w:div>
          </w:divsChild>
        </w:div>
        <w:div w:id="199512515">
          <w:marLeft w:val="0"/>
          <w:marRight w:val="0"/>
          <w:marTop w:val="0"/>
          <w:marBottom w:val="0"/>
          <w:divBdr>
            <w:top w:val="none" w:sz="0" w:space="0" w:color="auto"/>
            <w:left w:val="none" w:sz="0" w:space="0" w:color="auto"/>
            <w:bottom w:val="none" w:sz="0" w:space="0" w:color="auto"/>
            <w:right w:val="none" w:sz="0" w:space="0" w:color="auto"/>
          </w:divBdr>
          <w:divsChild>
            <w:div w:id="1253587242">
              <w:marLeft w:val="0"/>
              <w:marRight w:val="0"/>
              <w:marTop w:val="0"/>
              <w:marBottom w:val="0"/>
              <w:divBdr>
                <w:top w:val="none" w:sz="0" w:space="0" w:color="auto"/>
                <w:left w:val="none" w:sz="0" w:space="0" w:color="auto"/>
                <w:bottom w:val="none" w:sz="0" w:space="0" w:color="auto"/>
                <w:right w:val="none" w:sz="0" w:space="0" w:color="auto"/>
              </w:divBdr>
              <w:divsChild>
                <w:div w:id="581304445">
                  <w:marLeft w:val="0"/>
                  <w:marRight w:val="0"/>
                  <w:marTop w:val="0"/>
                  <w:marBottom w:val="0"/>
                  <w:divBdr>
                    <w:top w:val="none" w:sz="0" w:space="0" w:color="auto"/>
                    <w:left w:val="none" w:sz="0" w:space="0" w:color="auto"/>
                    <w:bottom w:val="none" w:sz="0" w:space="0" w:color="auto"/>
                    <w:right w:val="none" w:sz="0" w:space="0" w:color="auto"/>
                  </w:divBdr>
                  <w:divsChild>
                    <w:div w:id="167912945">
                      <w:marLeft w:val="0"/>
                      <w:marRight w:val="0"/>
                      <w:marTop w:val="0"/>
                      <w:marBottom w:val="0"/>
                      <w:divBdr>
                        <w:top w:val="none" w:sz="0" w:space="0" w:color="auto"/>
                        <w:left w:val="none" w:sz="0" w:space="0" w:color="auto"/>
                        <w:bottom w:val="none" w:sz="0" w:space="0" w:color="auto"/>
                        <w:right w:val="none" w:sz="0" w:space="0" w:color="auto"/>
                      </w:divBdr>
                      <w:divsChild>
                        <w:div w:id="1416971448">
                          <w:marLeft w:val="0"/>
                          <w:marRight w:val="0"/>
                          <w:marTop w:val="0"/>
                          <w:marBottom w:val="0"/>
                          <w:divBdr>
                            <w:top w:val="none" w:sz="0" w:space="0" w:color="auto"/>
                            <w:left w:val="none" w:sz="0" w:space="0" w:color="auto"/>
                            <w:bottom w:val="none" w:sz="0" w:space="0" w:color="auto"/>
                            <w:right w:val="none" w:sz="0" w:space="0" w:color="auto"/>
                          </w:divBdr>
                        </w:div>
                        <w:div w:id="1592280874">
                          <w:marLeft w:val="0"/>
                          <w:marRight w:val="0"/>
                          <w:marTop w:val="0"/>
                          <w:marBottom w:val="0"/>
                          <w:divBdr>
                            <w:top w:val="none" w:sz="0" w:space="0" w:color="auto"/>
                            <w:left w:val="none" w:sz="0" w:space="0" w:color="auto"/>
                            <w:bottom w:val="none" w:sz="0" w:space="0" w:color="auto"/>
                            <w:right w:val="none" w:sz="0" w:space="0" w:color="auto"/>
                          </w:divBdr>
                        </w:div>
                        <w:div w:id="770929663">
                          <w:marLeft w:val="0"/>
                          <w:marRight w:val="0"/>
                          <w:marTop w:val="0"/>
                          <w:marBottom w:val="0"/>
                          <w:divBdr>
                            <w:top w:val="none" w:sz="0" w:space="0" w:color="auto"/>
                            <w:left w:val="none" w:sz="0" w:space="0" w:color="auto"/>
                            <w:bottom w:val="none" w:sz="0" w:space="0" w:color="auto"/>
                            <w:right w:val="none" w:sz="0" w:space="0" w:color="auto"/>
                          </w:divBdr>
                        </w:div>
                        <w:div w:id="1655985917">
                          <w:marLeft w:val="0"/>
                          <w:marRight w:val="0"/>
                          <w:marTop w:val="0"/>
                          <w:marBottom w:val="0"/>
                          <w:divBdr>
                            <w:top w:val="none" w:sz="0" w:space="0" w:color="auto"/>
                            <w:left w:val="none" w:sz="0" w:space="0" w:color="auto"/>
                            <w:bottom w:val="none" w:sz="0" w:space="0" w:color="auto"/>
                            <w:right w:val="none" w:sz="0" w:space="0" w:color="auto"/>
                          </w:divBdr>
                        </w:div>
                        <w:div w:id="1443260278">
                          <w:marLeft w:val="0"/>
                          <w:marRight w:val="0"/>
                          <w:marTop w:val="0"/>
                          <w:marBottom w:val="0"/>
                          <w:divBdr>
                            <w:top w:val="none" w:sz="0" w:space="0" w:color="auto"/>
                            <w:left w:val="none" w:sz="0" w:space="0" w:color="auto"/>
                            <w:bottom w:val="none" w:sz="0" w:space="0" w:color="auto"/>
                            <w:right w:val="none" w:sz="0" w:space="0" w:color="auto"/>
                          </w:divBdr>
                        </w:div>
                        <w:div w:id="1013727595">
                          <w:marLeft w:val="0"/>
                          <w:marRight w:val="0"/>
                          <w:marTop w:val="0"/>
                          <w:marBottom w:val="0"/>
                          <w:divBdr>
                            <w:top w:val="none" w:sz="0" w:space="0" w:color="auto"/>
                            <w:left w:val="none" w:sz="0" w:space="0" w:color="auto"/>
                            <w:bottom w:val="none" w:sz="0" w:space="0" w:color="auto"/>
                            <w:right w:val="none" w:sz="0" w:space="0" w:color="auto"/>
                          </w:divBdr>
                        </w:div>
                        <w:div w:id="1111895742">
                          <w:marLeft w:val="0"/>
                          <w:marRight w:val="0"/>
                          <w:marTop w:val="0"/>
                          <w:marBottom w:val="0"/>
                          <w:divBdr>
                            <w:top w:val="none" w:sz="0" w:space="0" w:color="auto"/>
                            <w:left w:val="none" w:sz="0" w:space="0" w:color="auto"/>
                            <w:bottom w:val="none" w:sz="0" w:space="0" w:color="auto"/>
                            <w:right w:val="none" w:sz="0" w:space="0" w:color="auto"/>
                          </w:divBdr>
                        </w:div>
                        <w:div w:id="1176454382">
                          <w:marLeft w:val="0"/>
                          <w:marRight w:val="0"/>
                          <w:marTop w:val="0"/>
                          <w:marBottom w:val="0"/>
                          <w:divBdr>
                            <w:top w:val="none" w:sz="0" w:space="0" w:color="auto"/>
                            <w:left w:val="none" w:sz="0" w:space="0" w:color="auto"/>
                            <w:bottom w:val="none" w:sz="0" w:space="0" w:color="auto"/>
                            <w:right w:val="none" w:sz="0" w:space="0" w:color="auto"/>
                          </w:divBdr>
                        </w:div>
                        <w:div w:id="964698524">
                          <w:marLeft w:val="0"/>
                          <w:marRight w:val="0"/>
                          <w:marTop w:val="0"/>
                          <w:marBottom w:val="0"/>
                          <w:divBdr>
                            <w:top w:val="none" w:sz="0" w:space="0" w:color="auto"/>
                            <w:left w:val="none" w:sz="0" w:space="0" w:color="auto"/>
                            <w:bottom w:val="none" w:sz="0" w:space="0" w:color="auto"/>
                            <w:right w:val="none" w:sz="0" w:space="0" w:color="auto"/>
                          </w:divBdr>
                        </w:div>
                        <w:div w:id="1601372866">
                          <w:marLeft w:val="0"/>
                          <w:marRight w:val="0"/>
                          <w:marTop w:val="0"/>
                          <w:marBottom w:val="0"/>
                          <w:divBdr>
                            <w:top w:val="none" w:sz="0" w:space="0" w:color="auto"/>
                            <w:left w:val="none" w:sz="0" w:space="0" w:color="auto"/>
                            <w:bottom w:val="none" w:sz="0" w:space="0" w:color="auto"/>
                            <w:right w:val="none" w:sz="0" w:space="0" w:color="auto"/>
                          </w:divBdr>
                        </w:div>
                        <w:div w:id="1229222436">
                          <w:marLeft w:val="0"/>
                          <w:marRight w:val="0"/>
                          <w:marTop w:val="0"/>
                          <w:marBottom w:val="0"/>
                          <w:divBdr>
                            <w:top w:val="none" w:sz="0" w:space="0" w:color="auto"/>
                            <w:left w:val="none" w:sz="0" w:space="0" w:color="auto"/>
                            <w:bottom w:val="none" w:sz="0" w:space="0" w:color="auto"/>
                            <w:right w:val="none" w:sz="0" w:space="0" w:color="auto"/>
                          </w:divBdr>
                        </w:div>
                        <w:div w:id="20356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315251">
      <w:bodyDiv w:val="1"/>
      <w:marLeft w:val="0"/>
      <w:marRight w:val="0"/>
      <w:marTop w:val="0"/>
      <w:marBottom w:val="0"/>
      <w:divBdr>
        <w:top w:val="none" w:sz="0" w:space="0" w:color="auto"/>
        <w:left w:val="none" w:sz="0" w:space="0" w:color="auto"/>
        <w:bottom w:val="none" w:sz="0" w:space="0" w:color="auto"/>
        <w:right w:val="none" w:sz="0" w:space="0" w:color="auto"/>
      </w:divBdr>
      <w:divsChild>
        <w:div w:id="1378041752">
          <w:marLeft w:val="0"/>
          <w:marRight w:val="0"/>
          <w:marTop w:val="0"/>
          <w:marBottom w:val="0"/>
          <w:divBdr>
            <w:top w:val="none" w:sz="0" w:space="0" w:color="auto"/>
            <w:left w:val="none" w:sz="0" w:space="0" w:color="auto"/>
            <w:bottom w:val="none" w:sz="0" w:space="0" w:color="auto"/>
            <w:right w:val="none" w:sz="0" w:space="0" w:color="auto"/>
          </w:divBdr>
          <w:divsChild>
            <w:div w:id="825971113">
              <w:marLeft w:val="0"/>
              <w:marRight w:val="0"/>
              <w:marTop w:val="0"/>
              <w:marBottom w:val="0"/>
              <w:divBdr>
                <w:top w:val="none" w:sz="0" w:space="0" w:color="auto"/>
                <w:left w:val="none" w:sz="0" w:space="0" w:color="auto"/>
                <w:bottom w:val="none" w:sz="0" w:space="0" w:color="auto"/>
                <w:right w:val="none" w:sz="0" w:space="0" w:color="auto"/>
              </w:divBdr>
              <w:divsChild>
                <w:div w:id="9520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4262">
      <w:bodyDiv w:val="1"/>
      <w:marLeft w:val="0"/>
      <w:marRight w:val="0"/>
      <w:marTop w:val="0"/>
      <w:marBottom w:val="0"/>
      <w:divBdr>
        <w:top w:val="none" w:sz="0" w:space="0" w:color="auto"/>
        <w:left w:val="none" w:sz="0" w:space="0" w:color="auto"/>
        <w:bottom w:val="none" w:sz="0" w:space="0" w:color="auto"/>
        <w:right w:val="none" w:sz="0" w:space="0" w:color="auto"/>
      </w:divBdr>
      <w:divsChild>
        <w:div w:id="66803440">
          <w:marLeft w:val="0"/>
          <w:marRight w:val="0"/>
          <w:marTop w:val="0"/>
          <w:marBottom w:val="0"/>
          <w:divBdr>
            <w:top w:val="none" w:sz="0" w:space="0" w:color="auto"/>
            <w:left w:val="none" w:sz="0" w:space="0" w:color="auto"/>
            <w:bottom w:val="none" w:sz="0" w:space="0" w:color="auto"/>
            <w:right w:val="none" w:sz="0" w:space="0" w:color="auto"/>
          </w:divBdr>
          <w:divsChild>
            <w:div w:id="250696960">
              <w:marLeft w:val="0"/>
              <w:marRight w:val="0"/>
              <w:marTop w:val="0"/>
              <w:marBottom w:val="0"/>
              <w:divBdr>
                <w:top w:val="none" w:sz="0" w:space="0" w:color="auto"/>
                <w:left w:val="none" w:sz="0" w:space="0" w:color="auto"/>
                <w:bottom w:val="none" w:sz="0" w:space="0" w:color="auto"/>
                <w:right w:val="none" w:sz="0" w:space="0" w:color="auto"/>
              </w:divBdr>
            </w:div>
          </w:divsChild>
        </w:div>
        <w:div w:id="1777557976">
          <w:marLeft w:val="0"/>
          <w:marRight w:val="0"/>
          <w:marTop w:val="0"/>
          <w:marBottom w:val="0"/>
          <w:divBdr>
            <w:top w:val="none" w:sz="0" w:space="0" w:color="auto"/>
            <w:left w:val="none" w:sz="0" w:space="0" w:color="auto"/>
            <w:bottom w:val="none" w:sz="0" w:space="0" w:color="auto"/>
            <w:right w:val="none" w:sz="0" w:space="0" w:color="auto"/>
          </w:divBdr>
          <w:divsChild>
            <w:div w:id="1930234600">
              <w:marLeft w:val="0"/>
              <w:marRight w:val="0"/>
              <w:marTop w:val="0"/>
              <w:marBottom w:val="0"/>
              <w:divBdr>
                <w:top w:val="none" w:sz="0" w:space="0" w:color="auto"/>
                <w:left w:val="none" w:sz="0" w:space="0" w:color="auto"/>
                <w:bottom w:val="none" w:sz="0" w:space="0" w:color="auto"/>
                <w:right w:val="none" w:sz="0" w:space="0" w:color="auto"/>
              </w:divBdr>
              <w:divsChild>
                <w:div w:id="2057504047">
                  <w:marLeft w:val="0"/>
                  <w:marRight w:val="0"/>
                  <w:marTop w:val="0"/>
                  <w:marBottom w:val="0"/>
                  <w:divBdr>
                    <w:top w:val="none" w:sz="0" w:space="0" w:color="auto"/>
                    <w:left w:val="none" w:sz="0" w:space="0" w:color="auto"/>
                    <w:bottom w:val="none" w:sz="0" w:space="0" w:color="auto"/>
                    <w:right w:val="none" w:sz="0" w:space="0" w:color="auto"/>
                  </w:divBdr>
                  <w:divsChild>
                    <w:div w:id="2146310065">
                      <w:marLeft w:val="0"/>
                      <w:marRight w:val="0"/>
                      <w:marTop w:val="0"/>
                      <w:marBottom w:val="0"/>
                      <w:divBdr>
                        <w:top w:val="none" w:sz="0" w:space="0" w:color="auto"/>
                        <w:left w:val="none" w:sz="0" w:space="0" w:color="auto"/>
                        <w:bottom w:val="none" w:sz="0" w:space="0" w:color="auto"/>
                        <w:right w:val="none" w:sz="0" w:space="0" w:color="auto"/>
                      </w:divBdr>
                      <w:divsChild>
                        <w:div w:id="1019743003">
                          <w:marLeft w:val="0"/>
                          <w:marRight w:val="0"/>
                          <w:marTop w:val="0"/>
                          <w:marBottom w:val="0"/>
                          <w:divBdr>
                            <w:top w:val="none" w:sz="0" w:space="0" w:color="auto"/>
                            <w:left w:val="none" w:sz="0" w:space="0" w:color="auto"/>
                            <w:bottom w:val="none" w:sz="0" w:space="0" w:color="auto"/>
                            <w:right w:val="none" w:sz="0" w:space="0" w:color="auto"/>
                          </w:divBdr>
                        </w:div>
                        <w:div w:id="1323965000">
                          <w:marLeft w:val="0"/>
                          <w:marRight w:val="0"/>
                          <w:marTop w:val="0"/>
                          <w:marBottom w:val="0"/>
                          <w:divBdr>
                            <w:top w:val="none" w:sz="0" w:space="0" w:color="auto"/>
                            <w:left w:val="none" w:sz="0" w:space="0" w:color="auto"/>
                            <w:bottom w:val="none" w:sz="0" w:space="0" w:color="auto"/>
                            <w:right w:val="none" w:sz="0" w:space="0" w:color="auto"/>
                          </w:divBdr>
                        </w:div>
                        <w:div w:id="483278620">
                          <w:marLeft w:val="0"/>
                          <w:marRight w:val="0"/>
                          <w:marTop w:val="0"/>
                          <w:marBottom w:val="0"/>
                          <w:divBdr>
                            <w:top w:val="none" w:sz="0" w:space="0" w:color="auto"/>
                            <w:left w:val="none" w:sz="0" w:space="0" w:color="auto"/>
                            <w:bottom w:val="none" w:sz="0" w:space="0" w:color="auto"/>
                            <w:right w:val="none" w:sz="0" w:space="0" w:color="auto"/>
                          </w:divBdr>
                        </w:div>
                        <w:div w:id="1966618292">
                          <w:marLeft w:val="0"/>
                          <w:marRight w:val="0"/>
                          <w:marTop w:val="0"/>
                          <w:marBottom w:val="0"/>
                          <w:divBdr>
                            <w:top w:val="none" w:sz="0" w:space="0" w:color="auto"/>
                            <w:left w:val="none" w:sz="0" w:space="0" w:color="auto"/>
                            <w:bottom w:val="none" w:sz="0" w:space="0" w:color="auto"/>
                            <w:right w:val="none" w:sz="0" w:space="0" w:color="auto"/>
                          </w:divBdr>
                        </w:div>
                        <w:div w:id="2030136125">
                          <w:marLeft w:val="0"/>
                          <w:marRight w:val="0"/>
                          <w:marTop w:val="0"/>
                          <w:marBottom w:val="0"/>
                          <w:divBdr>
                            <w:top w:val="none" w:sz="0" w:space="0" w:color="auto"/>
                            <w:left w:val="none" w:sz="0" w:space="0" w:color="auto"/>
                            <w:bottom w:val="none" w:sz="0" w:space="0" w:color="auto"/>
                            <w:right w:val="none" w:sz="0" w:space="0" w:color="auto"/>
                          </w:divBdr>
                        </w:div>
                        <w:div w:id="9658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146852">
      <w:bodyDiv w:val="1"/>
      <w:marLeft w:val="0"/>
      <w:marRight w:val="0"/>
      <w:marTop w:val="0"/>
      <w:marBottom w:val="0"/>
      <w:divBdr>
        <w:top w:val="none" w:sz="0" w:space="0" w:color="auto"/>
        <w:left w:val="none" w:sz="0" w:space="0" w:color="auto"/>
        <w:bottom w:val="none" w:sz="0" w:space="0" w:color="auto"/>
        <w:right w:val="none" w:sz="0" w:space="0" w:color="auto"/>
      </w:divBdr>
      <w:divsChild>
        <w:div w:id="1107428073">
          <w:marLeft w:val="0"/>
          <w:marRight w:val="0"/>
          <w:marTop w:val="0"/>
          <w:marBottom w:val="0"/>
          <w:divBdr>
            <w:top w:val="none" w:sz="0" w:space="0" w:color="auto"/>
            <w:left w:val="none" w:sz="0" w:space="0" w:color="auto"/>
            <w:bottom w:val="none" w:sz="0" w:space="0" w:color="auto"/>
            <w:right w:val="none" w:sz="0" w:space="0" w:color="auto"/>
          </w:divBdr>
          <w:divsChild>
            <w:div w:id="539172257">
              <w:marLeft w:val="0"/>
              <w:marRight w:val="0"/>
              <w:marTop w:val="0"/>
              <w:marBottom w:val="0"/>
              <w:divBdr>
                <w:top w:val="none" w:sz="0" w:space="0" w:color="auto"/>
                <w:left w:val="none" w:sz="0" w:space="0" w:color="auto"/>
                <w:bottom w:val="none" w:sz="0" w:space="0" w:color="auto"/>
                <w:right w:val="none" w:sz="0" w:space="0" w:color="auto"/>
              </w:divBdr>
            </w:div>
          </w:divsChild>
        </w:div>
        <w:div w:id="559901762">
          <w:marLeft w:val="0"/>
          <w:marRight w:val="0"/>
          <w:marTop w:val="0"/>
          <w:marBottom w:val="0"/>
          <w:divBdr>
            <w:top w:val="none" w:sz="0" w:space="0" w:color="auto"/>
            <w:left w:val="none" w:sz="0" w:space="0" w:color="auto"/>
            <w:bottom w:val="none" w:sz="0" w:space="0" w:color="auto"/>
            <w:right w:val="none" w:sz="0" w:space="0" w:color="auto"/>
          </w:divBdr>
          <w:divsChild>
            <w:div w:id="1430589135">
              <w:marLeft w:val="0"/>
              <w:marRight w:val="0"/>
              <w:marTop w:val="0"/>
              <w:marBottom w:val="0"/>
              <w:divBdr>
                <w:top w:val="none" w:sz="0" w:space="0" w:color="auto"/>
                <w:left w:val="none" w:sz="0" w:space="0" w:color="auto"/>
                <w:bottom w:val="none" w:sz="0" w:space="0" w:color="auto"/>
                <w:right w:val="none" w:sz="0" w:space="0" w:color="auto"/>
              </w:divBdr>
              <w:divsChild>
                <w:div w:id="944579909">
                  <w:marLeft w:val="0"/>
                  <w:marRight w:val="0"/>
                  <w:marTop w:val="0"/>
                  <w:marBottom w:val="0"/>
                  <w:divBdr>
                    <w:top w:val="none" w:sz="0" w:space="0" w:color="auto"/>
                    <w:left w:val="none" w:sz="0" w:space="0" w:color="auto"/>
                    <w:bottom w:val="none" w:sz="0" w:space="0" w:color="auto"/>
                    <w:right w:val="none" w:sz="0" w:space="0" w:color="auto"/>
                  </w:divBdr>
                  <w:divsChild>
                    <w:div w:id="560412270">
                      <w:marLeft w:val="0"/>
                      <w:marRight w:val="0"/>
                      <w:marTop w:val="0"/>
                      <w:marBottom w:val="0"/>
                      <w:divBdr>
                        <w:top w:val="none" w:sz="0" w:space="0" w:color="auto"/>
                        <w:left w:val="none" w:sz="0" w:space="0" w:color="auto"/>
                        <w:bottom w:val="none" w:sz="0" w:space="0" w:color="auto"/>
                        <w:right w:val="none" w:sz="0" w:space="0" w:color="auto"/>
                      </w:divBdr>
                      <w:divsChild>
                        <w:div w:id="8705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79186">
      <w:bodyDiv w:val="1"/>
      <w:marLeft w:val="0"/>
      <w:marRight w:val="0"/>
      <w:marTop w:val="0"/>
      <w:marBottom w:val="0"/>
      <w:divBdr>
        <w:top w:val="none" w:sz="0" w:space="0" w:color="auto"/>
        <w:left w:val="none" w:sz="0" w:space="0" w:color="auto"/>
        <w:bottom w:val="none" w:sz="0" w:space="0" w:color="auto"/>
        <w:right w:val="none" w:sz="0" w:space="0" w:color="auto"/>
      </w:divBdr>
      <w:divsChild>
        <w:div w:id="1601645894">
          <w:marLeft w:val="0"/>
          <w:marRight w:val="0"/>
          <w:marTop w:val="0"/>
          <w:marBottom w:val="0"/>
          <w:divBdr>
            <w:top w:val="none" w:sz="0" w:space="0" w:color="auto"/>
            <w:left w:val="none" w:sz="0" w:space="0" w:color="auto"/>
            <w:bottom w:val="none" w:sz="0" w:space="0" w:color="auto"/>
            <w:right w:val="none" w:sz="0" w:space="0" w:color="auto"/>
          </w:divBdr>
          <w:divsChild>
            <w:div w:id="208421545">
              <w:marLeft w:val="0"/>
              <w:marRight w:val="0"/>
              <w:marTop w:val="0"/>
              <w:marBottom w:val="0"/>
              <w:divBdr>
                <w:top w:val="none" w:sz="0" w:space="0" w:color="auto"/>
                <w:left w:val="none" w:sz="0" w:space="0" w:color="auto"/>
                <w:bottom w:val="none" w:sz="0" w:space="0" w:color="auto"/>
                <w:right w:val="none" w:sz="0" w:space="0" w:color="auto"/>
              </w:divBdr>
            </w:div>
          </w:divsChild>
        </w:div>
        <w:div w:id="305012627">
          <w:marLeft w:val="0"/>
          <w:marRight w:val="0"/>
          <w:marTop w:val="0"/>
          <w:marBottom w:val="0"/>
          <w:divBdr>
            <w:top w:val="none" w:sz="0" w:space="0" w:color="auto"/>
            <w:left w:val="none" w:sz="0" w:space="0" w:color="auto"/>
            <w:bottom w:val="none" w:sz="0" w:space="0" w:color="auto"/>
            <w:right w:val="none" w:sz="0" w:space="0" w:color="auto"/>
          </w:divBdr>
          <w:divsChild>
            <w:div w:id="1314793612">
              <w:marLeft w:val="0"/>
              <w:marRight w:val="0"/>
              <w:marTop w:val="0"/>
              <w:marBottom w:val="0"/>
              <w:divBdr>
                <w:top w:val="none" w:sz="0" w:space="0" w:color="auto"/>
                <w:left w:val="none" w:sz="0" w:space="0" w:color="auto"/>
                <w:bottom w:val="none" w:sz="0" w:space="0" w:color="auto"/>
                <w:right w:val="none" w:sz="0" w:space="0" w:color="auto"/>
              </w:divBdr>
              <w:divsChild>
                <w:div w:id="1030836505">
                  <w:marLeft w:val="0"/>
                  <w:marRight w:val="0"/>
                  <w:marTop w:val="0"/>
                  <w:marBottom w:val="0"/>
                  <w:divBdr>
                    <w:top w:val="none" w:sz="0" w:space="0" w:color="auto"/>
                    <w:left w:val="none" w:sz="0" w:space="0" w:color="auto"/>
                    <w:bottom w:val="none" w:sz="0" w:space="0" w:color="auto"/>
                    <w:right w:val="none" w:sz="0" w:space="0" w:color="auto"/>
                  </w:divBdr>
                  <w:divsChild>
                    <w:div w:id="1587692046">
                      <w:marLeft w:val="0"/>
                      <w:marRight w:val="0"/>
                      <w:marTop w:val="0"/>
                      <w:marBottom w:val="0"/>
                      <w:divBdr>
                        <w:top w:val="none" w:sz="0" w:space="0" w:color="auto"/>
                        <w:left w:val="none" w:sz="0" w:space="0" w:color="auto"/>
                        <w:bottom w:val="none" w:sz="0" w:space="0" w:color="auto"/>
                        <w:right w:val="none" w:sz="0" w:space="0" w:color="auto"/>
                      </w:divBdr>
                      <w:divsChild>
                        <w:div w:id="21077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99286">
      <w:bodyDiv w:val="1"/>
      <w:marLeft w:val="0"/>
      <w:marRight w:val="0"/>
      <w:marTop w:val="0"/>
      <w:marBottom w:val="0"/>
      <w:divBdr>
        <w:top w:val="none" w:sz="0" w:space="0" w:color="auto"/>
        <w:left w:val="none" w:sz="0" w:space="0" w:color="auto"/>
        <w:bottom w:val="none" w:sz="0" w:space="0" w:color="auto"/>
        <w:right w:val="none" w:sz="0" w:space="0" w:color="auto"/>
      </w:divBdr>
      <w:divsChild>
        <w:div w:id="1974216750">
          <w:marLeft w:val="0"/>
          <w:marRight w:val="0"/>
          <w:marTop w:val="0"/>
          <w:marBottom w:val="0"/>
          <w:divBdr>
            <w:top w:val="none" w:sz="0" w:space="0" w:color="auto"/>
            <w:left w:val="none" w:sz="0" w:space="0" w:color="auto"/>
            <w:bottom w:val="none" w:sz="0" w:space="0" w:color="auto"/>
            <w:right w:val="none" w:sz="0" w:space="0" w:color="auto"/>
          </w:divBdr>
          <w:divsChild>
            <w:div w:id="1608351095">
              <w:marLeft w:val="0"/>
              <w:marRight w:val="0"/>
              <w:marTop w:val="0"/>
              <w:marBottom w:val="0"/>
              <w:divBdr>
                <w:top w:val="none" w:sz="0" w:space="0" w:color="auto"/>
                <w:left w:val="none" w:sz="0" w:space="0" w:color="auto"/>
                <w:bottom w:val="none" w:sz="0" w:space="0" w:color="auto"/>
                <w:right w:val="none" w:sz="0" w:space="0" w:color="auto"/>
              </w:divBdr>
            </w:div>
          </w:divsChild>
        </w:div>
        <w:div w:id="117334429">
          <w:marLeft w:val="0"/>
          <w:marRight w:val="0"/>
          <w:marTop w:val="0"/>
          <w:marBottom w:val="0"/>
          <w:divBdr>
            <w:top w:val="none" w:sz="0" w:space="0" w:color="auto"/>
            <w:left w:val="none" w:sz="0" w:space="0" w:color="auto"/>
            <w:bottom w:val="none" w:sz="0" w:space="0" w:color="auto"/>
            <w:right w:val="none" w:sz="0" w:space="0" w:color="auto"/>
          </w:divBdr>
          <w:divsChild>
            <w:div w:id="1469203594">
              <w:marLeft w:val="0"/>
              <w:marRight w:val="0"/>
              <w:marTop w:val="0"/>
              <w:marBottom w:val="0"/>
              <w:divBdr>
                <w:top w:val="none" w:sz="0" w:space="0" w:color="auto"/>
                <w:left w:val="none" w:sz="0" w:space="0" w:color="auto"/>
                <w:bottom w:val="none" w:sz="0" w:space="0" w:color="auto"/>
                <w:right w:val="none" w:sz="0" w:space="0" w:color="auto"/>
              </w:divBdr>
              <w:divsChild>
                <w:div w:id="978218818">
                  <w:marLeft w:val="0"/>
                  <w:marRight w:val="0"/>
                  <w:marTop w:val="0"/>
                  <w:marBottom w:val="0"/>
                  <w:divBdr>
                    <w:top w:val="none" w:sz="0" w:space="0" w:color="auto"/>
                    <w:left w:val="none" w:sz="0" w:space="0" w:color="auto"/>
                    <w:bottom w:val="none" w:sz="0" w:space="0" w:color="auto"/>
                    <w:right w:val="none" w:sz="0" w:space="0" w:color="auto"/>
                  </w:divBdr>
                  <w:divsChild>
                    <w:div w:id="1056471830">
                      <w:marLeft w:val="0"/>
                      <w:marRight w:val="0"/>
                      <w:marTop w:val="0"/>
                      <w:marBottom w:val="0"/>
                      <w:divBdr>
                        <w:top w:val="none" w:sz="0" w:space="0" w:color="auto"/>
                        <w:left w:val="none" w:sz="0" w:space="0" w:color="auto"/>
                        <w:bottom w:val="none" w:sz="0" w:space="0" w:color="auto"/>
                        <w:right w:val="none" w:sz="0" w:space="0" w:color="auto"/>
                      </w:divBdr>
                      <w:divsChild>
                        <w:div w:id="398285729">
                          <w:marLeft w:val="0"/>
                          <w:marRight w:val="0"/>
                          <w:marTop w:val="0"/>
                          <w:marBottom w:val="0"/>
                          <w:divBdr>
                            <w:top w:val="none" w:sz="0" w:space="0" w:color="auto"/>
                            <w:left w:val="none" w:sz="0" w:space="0" w:color="auto"/>
                            <w:bottom w:val="none" w:sz="0" w:space="0" w:color="auto"/>
                            <w:right w:val="none" w:sz="0" w:space="0" w:color="auto"/>
                          </w:divBdr>
                        </w:div>
                        <w:div w:id="950862068">
                          <w:marLeft w:val="0"/>
                          <w:marRight w:val="0"/>
                          <w:marTop w:val="0"/>
                          <w:marBottom w:val="0"/>
                          <w:divBdr>
                            <w:top w:val="none" w:sz="0" w:space="0" w:color="auto"/>
                            <w:left w:val="none" w:sz="0" w:space="0" w:color="auto"/>
                            <w:bottom w:val="none" w:sz="0" w:space="0" w:color="auto"/>
                            <w:right w:val="none" w:sz="0" w:space="0" w:color="auto"/>
                          </w:divBdr>
                        </w:div>
                        <w:div w:id="1344168006">
                          <w:marLeft w:val="0"/>
                          <w:marRight w:val="0"/>
                          <w:marTop w:val="0"/>
                          <w:marBottom w:val="0"/>
                          <w:divBdr>
                            <w:top w:val="none" w:sz="0" w:space="0" w:color="auto"/>
                            <w:left w:val="none" w:sz="0" w:space="0" w:color="auto"/>
                            <w:bottom w:val="none" w:sz="0" w:space="0" w:color="auto"/>
                            <w:right w:val="none" w:sz="0" w:space="0" w:color="auto"/>
                          </w:divBdr>
                        </w:div>
                        <w:div w:id="2123962815">
                          <w:marLeft w:val="0"/>
                          <w:marRight w:val="0"/>
                          <w:marTop w:val="0"/>
                          <w:marBottom w:val="0"/>
                          <w:divBdr>
                            <w:top w:val="none" w:sz="0" w:space="0" w:color="auto"/>
                            <w:left w:val="none" w:sz="0" w:space="0" w:color="auto"/>
                            <w:bottom w:val="none" w:sz="0" w:space="0" w:color="auto"/>
                            <w:right w:val="none" w:sz="0" w:space="0" w:color="auto"/>
                          </w:divBdr>
                        </w:div>
                        <w:div w:id="4387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634886">
      <w:bodyDiv w:val="1"/>
      <w:marLeft w:val="0"/>
      <w:marRight w:val="0"/>
      <w:marTop w:val="0"/>
      <w:marBottom w:val="0"/>
      <w:divBdr>
        <w:top w:val="none" w:sz="0" w:space="0" w:color="auto"/>
        <w:left w:val="none" w:sz="0" w:space="0" w:color="auto"/>
        <w:bottom w:val="none" w:sz="0" w:space="0" w:color="auto"/>
        <w:right w:val="none" w:sz="0" w:space="0" w:color="auto"/>
      </w:divBdr>
    </w:div>
    <w:div w:id="1527406221">
      <w:bodyDiv w:val="1"/>
      <w:marLeft w:val="0"/>
      <w:marRight w:val="0"/>
      <w:marTop w:val="0"/>
      <w:marBottom w:val="0"/>
      <w:divBdr>
        <w:top w:val="none" w:sz="0" w:space="0" w:color="auto"/>
        <w:left w:val="none" w:sz="0" w:space="0" w:color="auto"/>
        <w:bottom w:val="none" w:sz="0" w:space="0" w:color="auto"/>
        <w:right w:val="none" w:sz="0" w:space="0" w:color="auto"/>
      </w:divBdr>
      <w:divsChild>
        <w:div w:id="1536234714">
          <w:marLeft w:val="0"/>
          <w:marRight w:val="0"/>
          <w:marTop w:val="0"/>
          <w:marBottom w:val="0"/>
          <w:divBdr>
            <w:top w:val="none" w:sz="0" w:space="0" w:color="auto"/>
            <w:left w:val="none" w:sz="0" w:space="0" w:color="auto"/>
            <w:bottom w:val="none" w:sz="0" w:space="0" w:color="auto"/>
            <w:right w:val="none" w:sz="0" w:space="0" w:color="auto"/>
          </w:divBdr>
          <w:divsChild>
            <w:div w:id="583413822">
              <w:marLeft w:val="0"/>
              <w:marRight w:val="0"/>
              <w:marTop w:val="0"/>
              <w:marBottom w:val="0"/>
              <w:divBdr>
                <w:top w:val="none" w:sz="0" w:space="0" w:color="auto"/>
                <w:left w:val="none" w:sz="0" w:space="0" w:color="auto"/>
                <w:bottom w:val="none" w:sz="0" w:space="0" w:color="auto"/>
                <w:right w:val="none" w:sz="0" w:space="0" w:color="auto"/>
              </w:divBdr>
            </w:div>
          </w:divsChild>
        </w:div>
        <w:div w:id="1662393562">
          <w:marLeft w:val="0"/>
          <w:marRight w:val="0"/>
          <w:marTop w:val="0"/>
          <w:marBottom w:val="0"/>
          <w:divBdr>
            <w:top w:val="none" w:sz="0" w:space="0" w:color="auto"/>
            <w:left w:val="none" w:sz="0" w:space="0" w:color="auto"/>
            <w:bottom w:val="none" w:sz="0" w:space="0" w:color="auto"/>
            <w:right w:val="none" w:sz="0" w:space="0" w:color="auto"/>
          </w:divBdr>
          <w:divsChild>
            <w:div w:id="2102951711">
              <w:marLeft w:val="0"/>
              <w:marRight w:val="0"/>
              <w:marTop w:val="0"/>
              <w:marBottom w:val="0"/>
              <w:divBdr>
                <w:top w:val="none" w:sz="0" w:space="0" w:color="auto"/>
                <w:left w:val="none" w:sz="0" w:space="0" w:color="auto"/>
                <w:bottom w:val="none" w:sz="0" w:space="0" w:color="auto"/>
                <w:right w:val="none" w:sz="0" w:space="0" w:color="auto"/>
              </w:divBdr>
              <w:divsChild>
                <w:div w:id="1051198384">
                  <w:marLeft w:val="0"/>
                  <w:marRight w:val="0"/>
                  <w:marTop w:val="0"/>
                  <w:marBottom w:val="0"/>
                  <w:divBdr>
                    <w:top w:val="none" w:sz="0" w:space="0" w:color="auto"/>
                    <w:left w:val="none" w:sz="0" w:space="0" w:color="auto"/>
                    <w:bottom w:val="none" w:sz="0" w:space="0" w:color="auto"/>
                    <w:right w:val="none" w:sz="0" w:space="0" w:color="auto"/>
                  </w:divBdr>
                  <w:divsChild>
                    <w:div w:id="569850415">
                      <w:marLeft w:val="0"/>
                      <w:marRight w:val="0"/>
                      <w:marTop w:val="0"/>
                      <w:marBottom w:val="0"/>
                      <w:divBdr>
                        <w:top w:val="none" w:sz="0" w:space="0" w:color="auto"/>
                        <w:left w:val="none" w:sz="0" w:space="0" w:color="auto"/>
                        <w:bottom w:val="none" w:sz="0" w:space="0" w:color="auto"/>
                        <w:right w:val="none" w:sz="0" w:space="0" w:color="auto"/>
                      </w:divBdr>
                      <w:divsChild>
                        <w:div w:id="900557076">
                          <w:marLeft w:val="0"/>
                          <w:marRight w:val="0"/>
                          <w:marTop w:val="0"/>
                          <w:marBottom w:val="0"/>
                          <w:divBdr>
                            <w:top w:val="none" w:sz="0" w:space="0" w:color="auto"/>
                            <w:left w:val="none" w:sz="0" w:space="0" w:color="auto"/>
                            <w:bottom w:val="none" w:sz="0" w:space="0" w:color="auto"/>
                            <w:right w:val="none" w:sz="0" w:space="0" w:color="auto"/>
                          </w:divBdr>
                        </w:div>
                        <w:div w:id="75245686">
                          <w:marLeft w:val="0"/>
                          <w:marRight w:val="0"/>
                          <w:marTop w:val="0"/>
                          <w:marBottom w:val="0"/>
                          <w:divBdr>
                            <w:top w:val="none" w:sz="0" w:space="0" w:color="auto"/>
                            <w:left w:val="none" w:sz="0" w:space="0" w:color="auto"/>
                            <w:bottom w:val="none" w:sz="0" w:space="0" w:color="auto"/>
                            <w:right w:val="none" w:sz="0" w:space="0" w:color="auto"/>
                          </w:divBdr>
                        </w:div>
                        <w:div w:id="5450471">
                          <w:marLeft w:val="0"/>
                          <w:marRight w:val="0"/>
                          <w:marTop w:val="0"/>
                          <w:marBottom w:val="0"/>
                          <w:divBdr>
                            <w:top w:val="none" w:sz="0" w:space="0" w:color="auto"/>
                            <w:left w:val="none" w:sz="0" w:space="0" w:color="auto"/>
                            <w:bottom w:val="none" w:sz="0" w:space="0" w:color="auto"/>
                            <w:right w:val="none" w:sz="0" w:space="0" w:color="auto"/>
                          </w:divBdr>
                        </w:div>
                        <w:div w:id="530727806">
                          <w:marLeft w:val="0"/>
                          <w:marRight w:val="0"/>
                          <w:marTop w:val="0"/>
                          <w:marBottom w:val="0"/>
                          <w:divBdr>
                            <w:top w:val="none" w:sz="0" w:space="0" w:color="auto"/>
                            <w:left w:val="none" w:sz="0" w:space="0" w:color="auto"/>
                            <w:bottom w:val="none" w:sz="0" w:space="0" w:color="auto"/>
                            <w:right w:val="none" w:sz="0" w:space="0" w:color="auto"/>
                          </w:divBdr>
                        </w:div>
                        <w:div w:id="4914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cis.org/iis/2023/3_iis_2023_58-70.pdf" TargetMode="External"/><Relationship Id="rId13" Type="http://schemas.openxmlformats.org/officeDocument/2006/relationships/hyperlink" Target="https://www.mountainwolf.com/insights/crypto/the-ethical-implications-of-cryptocurren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bes.com/sites/georgecalhoun/2022/10/11/the-ethics-of-crypto-sorting-out-good-intentions-and-bad-acto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se.edu/insight/articles/cryptocurrencies-blockchain-crypto-assets-ethics/" TargetMode="External"/><Relationship Id="rId5" Type="http://schemas.openxmlformats.org/officeDocument/2006/relationships/webSettings" Target="webSettings.xml"/><Relationship Id="rId15" Type="http://schemas.openxmlformats.org/officeDocument/2006/relationships/hyperlink" Target="https://sites.law.berkeley.edu/thenetwork/2024/12/17/crypto-fraud-or-fiduciary-failure-digital-finance-under-new-scrutiny-bhatia-v-silvergate/" TargetMode="External"/><Relationship Id="rId10" Type="http://schemas.openxmlformats.org/officeDocument/2006/relationships/hyperlink" Target="https://www.cpajournal.com/2025/03/24/auditing-cryptocurrency-companies/" TargetMode="External"/><Relationship Id="rId4" Type="http://schemas.openxmlformats.org/officeDocument/2006/relationships/settings" Target="settings.xml"/><Relationship Id="rId9" Type="http://schemas.openxmlformats.org/officeDocument/2006/relationships/hyperlink" Target="https://crypto.com/en/research/2023-review-2024-ahead" TargetMode="External"/><Relationship Id="rId14" Type="http://schemas.openxmlformats.org/officeDocument/2006/relationships/hyperlink" Target="https://learncrypto.com/feed/articles/biggest-crypto-legal-cases-of-2024-genesis-binance-celci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572AB-F567-4CFD-8F3F-478AFE18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Minnesota State Community and Technical College</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Lacher, Marcus J</dc:creator>
  <cp:keywords/>
  <dc:description/>
  <cp:lastModifiedBy>Spangler, Darci</cp:lastModifiedBy>
  <cp:revision>2</cp:revision>
  <dcterms:created xsi:type="dcterms:W3CDTF">2025-07-30T15:16:00Z</dcterms:created>
  <dcterms:modified xsi:type="dcterms:W3CDTF">2025-07-30T15:16:00Z</dcterms:modified>
</cp:coreProperties>
</file>